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11F4C" w14:textId="77777777" w:rsidR="00A5094E" w:rsidRDefault="00A5094E" w:rsidP="00A76F5A">
      <w:pPr>
        <w:spacing w:line="276" w:lineRule="auto"/>
        <w:jc w:val="right"/>
      </w:pPr>
      <w:r>
        <w:t>УТВЕРЖДАЮ</w:t>
      </w:r>
    </w:p>
    <w:p w14:paraId="08AA6434" w14:textId="4E67C0B8" w:rsidR="00A5094E" w:rsidRDefault="00A5094E" w:rsidP="00A76F5A">
      <w:pPr>
        <w:spacing w:line="276" w:lineRule="auto"/>
        <w:jc w:val="right"/>
      </w:pPr>
      <w:r>
        <w:t>Губернатор</w:t>
      </w:r>
    </w:p>
    <w:p w14:paraId="0BD2DE35" w14:textId="77777777" w:rsidR="00A5094E" w:rsidRDefault="00A5094E" w:rsidP="00A76F5A">
      <w:pPr>
        <w:spacing w:line="276" w:lineRule="auto"/>
        <w:jc w:val="right"/>
      </w:pPr>
      <w:r>
        <w:t>Ханты-Мансийского</w:t>
      </w:r>
    </w:p>
    <w:p w14:paraId="33A35D63" w14:textId="77777777" w:rsidR="00A5094E" w:rsidRDefault="00A5094E" w:rsidP="00A76F5A">
      <w:pPr>
        <w:spacing w:line="276" w:lineRule="auto"/>
        <w:jc w:val="right"/>
      </w:pPr>
      <w:r>
        <w:t>автономного округа – Югры</w:t>
      </w:r>
    </w:p>
    <w:p w14:paraId="1D427968" w14:textId="32230678" w:rsidR="00A5094E" w:rsidRDefault="00A5094E" w:rsidP="00A5094E">
      <w:pPr>
        <w:jc w:val="right"/>
      </w:pPr>
      <w:r>
        <w:t>__________________</w:t>
      </w:r>
      <w:r w:rsidR="00D52066" w:rsidRPr="00D52066">
        <w:t xml:space="preserve"> </w:t>
      </w:r>
      <w:proofErr w:type="spellStart"/>
      <w:r w:rsidR="0040649A">
        <w:t>Н.В.Комарова</w:t>
      </w:r>
      <w:proofErr w:type="spellEnd"/>
    </w:p>
    <w:p w14:paraId="1A38477A" w14:textId="77777777" w:rsidR="00B15AE0" w:rsidRDefault="00B15AE0" w:rsidP="00A5094E">
      <w:pPr>
        <w:pStyle w:val="a3"/>
        <w:tabs>
          <w:tab w:val="left" w:pos="993"/>
        </w:tabs>
        <w:ind w:left="709" w:firstLine="0"/>
        <w:jc w:val="center"/>
        <w:rPr>
          <w:b/>
        </w:rPr>
      </w:pPr>
    </w:p>
    <w:p w14:paraId="7C1ACBBD" w14:textId="77777777" w:rsidR="00A5094E" w:rsidRPr="00A5094E" w:rsidRDefault="00A5094E" w:rsidP="00AF3CE1">
      <w:pPr>
        <w:pStyle w:val="a3"/>
        <w:tabs>
          <w:tab w:val="left" w:pos="993"/>
        </w:tabs>
        <w:spacing w:line="276" w:lineRule="auto"/>
        <w:ind w:left="0" w:firstLine="0"/>
        <w:jc w:val="center"/>
        <w:rPr>
          <w:b/>
        </w:rPr>
      </w:pPr>
      <w:r w:rsidRPr="00A5094E">
        <w:rPr>
          <w:b/>
        </w:rPr>
        <w:t>Повестка заседания</w:t>
      </w:r>
    </w:p>
    <w:p w14:paraId="2B07093F" w14:textId="575CA506" w:rsidR="00A5094E" w:rsidRDefault="00A5094E" w:rsidP="00AF3CE1">
      <w:pPr>
        <w:pStyle w:val="a3"/>
        <w:tabs>
          <w:tab w:val="left" w:pos="993"/>
        </w:tabs>
        <w:spacing w:line="276" w:lineRule="auto"/>
        <w:ind w:left="0" w:firstLine="0"/>
        <w:jc w:val="center"/>
        <w:rPr>
          <w:b/>
        </w:rPr>
      </w:pPr>
      <w:r w:rsidRPr="00A5094E">
        <w:rPr>
          <w:b/>
        </w:rPr>
        <w:t>Проектного комитета</w:t>
      </w:r>
      <w:r>
        <w:rPr>
          <w:b/>
        </w:rPr>
        <w:t xml:space="preserve"> </w:t>
      </w:r>
      <w:r w:rsidRPr="00A5094E">
        <w:rPr>
          <w:b/>
        </w:rPr>
        <w:t>Ханты-Мансийского автономного округа – Югры</w:t>
      </w:r>
    </w:p>
    <w:tbl>
      <w:tblPr>
        <w:tblpPr w:leftFromText="180" w:rightFromText="180" w:vertAnchor="text" w:horzAnchor="margin" w:tblpY="185"/>
        <w:tblW w:w="0" w:type="auto"/>
        <w:tblLook w:val="04A0" w:firstRow="1" w:lastRow="0" w:firstColumn="1" w:lastColumn="0" w:noHBand="0" w:noVBand="1"/>
      </w:tblPr>
      <w:tblGrid>
        <w:gridCol w:w="2693"/>
        <w:gridCol w:w="5943"/>
      </w:tblGrid>
      <w:tr w:rsidR="008D4E3E" w:rsidRPr="002D2FFC" w14:paraId="7C17DF56" w14:textId="77777777" w:rsidTr="008D4E3E">
        <w:tc>
          <w:tcPr>
            <w:tcW w:w="2693" w:type="dxa"/>
            <w:shd w:val="clear" w:color="auto" w:fill="auto"/>
          </w:tcPr>
          <w:p w14:paraId="1FD10BCF" w14:textId="77777777" w:rsidR="008D4E3E" w:rsidRPr="002D2FFC" w:rsidRDefault="008D4E3E" w:rsidP="008D4E3E">
            <w:pPr>
              <w:pStyle w:val="a3"/>
              <w:tabs>
                <w:tab w:val="left" w:pos="993"/>
              </w:tabs>
              <w:spacing w:after="240" w:line="276" w:lineRule="auto"/>
              <w:ind w:left="0" w:firstLine="0"/>
            </w:pPr>
            <w:r w:rsidRPr="002D2FFC">
              <w:t>Дата проведения:</w:t>
            </w:r>
          </w:p>
        </w:tc>
        <w:tc>
          <w:tcPr>
            <w:tcW w:w="5943" w:type="dxa"/>
            <w:shd w:val="clear" w:color="auto" w:fill="auto"/>
          </w:tcPr>
          <w:p w14:paraId="31BEB44E" w14:textId="77777777" w:rsidR="008D4E3E" w:rsidRPr="002D2FFC" w:rsidRDefault="008D4E3E" w:rsidP="008D4E3E">
            <w:pPr>
              <w:pStyle w:val="a3"/>
              <w:tabs>
                <w:tab w:val="left" w:pos="993"/>
              </w:tabs>
              <w:spacing w:after="240" w:line="276" w:lineRule="auto"/>
              <w:ind w:left="0" w:firstLine="0"/>
            </w:pPr>
            <w:r>
              <w:t>06</w:t>
            </w:r>
            <w:r w:rsidRPr="002D2FFC">
              <w:t xml:space="preserve"> </w:t>
            </w:r>
            <w:r>
              <w:t xml:space="preserve">июня </w:t>
            </w:r>
            <w:r w:rsidRPr="002D2FFC">
              <w:t>2016 года</w:t>
            </w:r>
          </w:p>
        </w:tc>
      </w:tr>
      <w:tr w:rsidR="008D4E3E" w:rsidRPr="002D2FFC" w14:paraId="52C90255" w14:textId="77777777" w:rsidTr="008D4E3E">
        <w:trPr>
          <w:trHeight w:val="366"/>
        </w:trPr>
        <w:tc>
          <w:tcPr>
            <w:tcW w:w="2693" w:type="dxa"/>
            <w:shd w:val="clear" w:color="auto" w:fill="auto"/>
          </w:tcPr>
          <w:p w14:paraId="3ADFDFA0" w14:textId="77777777" w:rsidR="008D4E3E" w:rsidRPr="002D2FFC" w:rsidRDefault="008D4E3E" w:rsidP="008D4E3E">
            <w:pPr>
              <w:pStyle w:val="a3"/>
              <w:tabs>
                <w:tab w:val="left" w:pos="993"/>
              </w:tabs>
              <w:spacing w:after="240" w:line="276" w:lineRule="auto"/>
              <w:ind w:left="0" w:firstLine="0"/>
            </w:pPr>
            <w:r w:rsidRPr="002D2FFC">
              <w:t>Время проведения:</w:t>
            </w:r>
          </w:p>
        </w:tc>
        <w:tc>
          <w:tcPr>
            <w:tcW w:w="5943" w:type="dxa"/>
            <w:shd w:val="clear" w:color="auto" w:fill="auto"/>
          </w:tcPr>
          <w:p w14:paraId="3992E0DB" w14:textId="77777777" w:rsidR="008D4E3E" w:rsidRPr="002D2FFC" w:rsidRDefault="008D4E3E" w:rsidP="008D4E3E">
            <w:pPr>
              <w:pStyle w:val="a3"/>
              <w:tabs>
                <w:tab w:val="left" w:pos="993"/>
              </w:tabs>
              <w:spacing w:after="240" w:line="276" w:lineRule="auto"/>
              <w:ind w:left="0" w:firstLine="0"/>
            </w:pPr>
            <w:r>
              <w:t>16</w:t>
            </w:r>
            <w:r w:rsidRPr="002D2FFC">
              <w:t xml:space="preserve"> часов </w:t>
            </w:r>
            <w:r>
              <w:t>00</w:t>
            </w:r>
            <w:r w:rsidRPr="002D2FFC">
              <w:t xml:space="preserve"> минут</w:t>
            </w:r>
          </w:p>
        </w:tc>
      </w:tr>
      <w:tr w:rsidR="008D4E3E" w:rsidRPr="002D2FFC" w14:paraId="23023C0F" w14:textId="77777777" w:rsidTr="008D4E3E">
        <w:tc>
          <w:tcPr>
            <w:tcW w:w="2693" w:type="dxa"/>
            <w:shd w:val="clear" w:color="auto" w:fill="auto"/>
          </w:tcPr>
          <w:p w14:paraId="046B4961" w14:textId="77777777" w:rsidR="008D4E3E" w:rsidRPr="002D2FFC" w:rsidRDefault="008D4E3E" w:rsidP="008D4E3E">
            <w:pPr>
              <w:pStyle w:val="a3"/>
              <w:tabs>
                <w:tab w:val="left" w:pos="993"/>
              </w:tabs>
              <w:spacing w:line="276" w:lineRule="auto"/>
              <w:ind w:left="0" w:firstLine="0"/>
            </w:pPr>
            <w:r w:rsidRPr="002D2FFC">
              <w:t>Место проведения:</w:t>
            </w:r>
          </w:p>
        </w:tc>
        <w:tc>
          <w:tcPr>
            <w:tcW w:w="5943" w:type="dxa"/>
            <w:shd w:val="clear" w:color="auto" w:fill="auto"/>
          </w:tcPr>
          <w:p w14:paraId="22EAC131" w14:textId="77777777" w:rsidR="008D4E3E" w:rsidRPr="002D2FFC" w:rsidRDefault="008D4E3E" w:rsidP="008D4E3E">
            <w:pPr>
              <w:pStyle w:val="a3"/>
              <w:tabs>
                <w:tab w:val="left" w:pos="993"/>
              </w:tabs>
              <w:spacing w:after="240" w:line="276" w:lineRule="auto"/>
              <w:ind w:left="0" w:firstLine="0"/>
            </w:pPr>
            <w:r w:rsidRPr="002D2FFC">
              <w:t>город Ханты-Мансийск, улица Мира, дом 5, здание Дома Правительства,</w:t>
            </w:r>
            <w:r>
              <w:t xml:space="preserve"> аудитория 308.</w:t>
            </w:r>
          </w:p>
        </w:tc>
      </w:tr>
      <w:tr w:rsidR="008D4E3E" w:rsidRPr="002D2FFC" w14:paraId="21E73285" w14:textId="77777777" w:rsidTr="008D4E3E">
        <w:tc>
          <w:tcPr>
            <w:tcW w:w="2693" w:type="dxa"/>
            <w:shd w:val="clear" w:color="auto" w:fill="auto"/>
          </w:tcPr>
          <w:p w14:paraId="27C6DB53" w14:textId="77777777" w:rsidR="008D4E3E" w:rsidRPr="002D2FFC" w:rsidRDefault="008D4E3E" w:rsidP="008D4E3E">
            <w:pPr>
              <w:pStyle w:val="a3"/>
              <w:tabs>
                <w:tab w:val="left" w:pos="993"/>
              </w:tabs>
              <w:spacing w:line="276" w:lineRule="auto"/>
              <w:ind w:left="0" w:firstLine="0"/>
            </w:pPr>
            <w:r w:rsidRPr="002D2FFC">
              <w:t>Состав участников:</w:t>
            </w:r>
          </w:p>
        </w:tc>
        <w:tc>
          <w:tcPr>
            <w:tcW w:w="5943" w:type="dxa"/>
            <w:shd w:val="clear" w:color="auto" w:fill="auto"/>
          </w:tcPr>
          <w:p w14:paraId="12D8CAC2" w14:textId="77777777" w:rsidR="008D4E3E" w:rsidRPr="002D2FFC" w:rsidRDefault="008D4E3E" w:rsidP="008D4E3E">
            <w:pPr>
              <w:pStyle w:val="a3"/>
              <w:tabs>
                <w:tab w:val="left" w:pos="993"/>
              </w:tabs>
              <w:spacing w:line="276" w:lineRule="auto"/>
              <w:ind w:left="0" w:firstLine="0"/>
            </w:pPr>
            <w:r w:rsidRPr="002D2FFC">
              <w:t>члены Проектного комитета, представители исполнительных органов государственной власти автономного округа,</w:t>
            </w:r>
            <w:r>
              <w:t xml:space="preserve"> </w:t>
            </w:r>
            <w:r w:rsidRPr="007B361E">
              <w:t xml:space="preserve">органов местного </w:t>
            </w:r>
            <w:proofErr w:type="gramStart"/>
            <w:r w:rsidRPr="007B361E">
              <w:t>самоуправления  муниципальных</w:t>
            </w:r>
            <w:proofErr w:type="gramEnd"/>
            <w:r w:rsidRPr="007B361E">
              <w:t xml:space="preserve"> образований автономного округа</w:t>
            </w:r>
            <w:r w:rsidRPr="00100359">
              <w:t>, иные приглашенные лица</w:t>
            </w:r>
          </w:p>
        </w:tc>
      </w:tr>
    </w:tbl>
    <w:p w14:paraId="47FA8BD4" w14:textId="79F58340" w:rsidR="00B15AE0" w:rsidRPr="00A5094E" w:rsidRDefault="00B15AE0" w:rsidP="00201669">
      <w:pPr>
        <w:pStyle w:val="a3"/>
        <w:tabs>
          <w:tab w:val="left" w:pos="993"/>
        </w:tabs>
        <w:spacing w:line="240" w:lineRule="auto"/>
        <w:ind w:left="0" w:firstLine="0"/>
        <w:jc w:val="center"/>
        <w:rPr>
          <w:b/>
        </w:rPr>
      </w:pPr>
    </w:p>
    <w:p w14:paraId="25DFBB4A" w14:textId="77777777" w:rsidR="00D90AF5" w:rsidRDefault="00D90AF5" w:rsidP="00D90AF5">
      <w:pPr>
        <w:ind w:left="709" w:firstLine="0"/>
        <w:rPr>
          <w:b/>
          <w:szCs w:val="28"/>
        </w:rPr>
      </w:pPr>
    </w:p>
    <w:p w14:paraId="1320D456" w14:textId="77777777" w:rsidR="00D90AF5" w:rsidRDefault="00D90AF5" w:rsidP="00D90AF5">
      <w:pPr>
        <w:rPr>
          <w:b/>
          <w:szCs w:val="28"/>
        </w:rPr>
      </w:pPr>
    </w:p>
    <w:p w14:paraId="6D7EA189" w14:textId="77777777" w:rsidR="00D90AF5" w:rsidRDefault="00D90AF5" w:rsidP="00D90AF5">
      <w:pPr>
        <w:ind w:left="709" w:firstLine="0"/>
        <w:rPr>
          <w:b/>
          <w:szCs w:val="28"/>
        </w:rPr>
      </w:pPr>
    </w:p>
    <w:p w14:paraId="2E07EAC0" w14:textId="77777777" w:rsidR="00D90AF5" w:rsidRDefault="00D90AF5" w:rsidP="00D90AF5">
      <w:pPr>
        <w:ind w:left="709" w:firstLine="0"/>
        <w:rPr>
          <w:b/>
          <w:szCs w:val="28"/>
        </w:rPr>
      </w:pPr>
    </w:p>
    <w:p w14:paraId="00C58379" w14:textId="77777777" w:rsidR="00D90AF5" w:rsidRDefault="00D90AF5" w:rsidP="00D90AF5">
      <w:pPr>
        <w:ind w:left="709" w:firstLine="0"/>
        <w:rPr>
          <w:b/>
          <w:szCs w:val="28"/>
        </w:rPr>
      </w:pPr>
    </w:p>
    <w:p w14:paraId="34516384" w14:textId="77777777" w:rsidR="00D90AF5" w:rsidRDefault="00D90AF5" w:rsidP="00D90AF5">
      <w:pPr>
        <w:ind w:left="709" w:firstLine="0"/>
        <w:rPr>
          <w:b/>
          <w:szCs w:val="28"/>
        </w:rPr>
      </w:pPr>
    </w:p>
    <w:p w14:paraId="31639F63" w14:textId="77777777" w:rsidR="00D90AF5" w:rsidRDefault="00D90AF5" w:rsidP="00D90AF5">
      <w:pPr>
        <w:ind w:left="709" w:firstLine="0"/>
        <w:rPr>
          <w:b/>
          <w:szCs w:val="28"/>
        </w:rPr>
      </w:pPr>
    </w:p>
    <w:p w14:paraId="55E6758A" w14:textId="77777777" w:rsidR="00D90AF5" w:rsidRDefault="00D90AF5" w:rsidP="00D90AF5">
      <w:pPr>
        <w:ind w:left="709" w:firstLine="0"/>
        <w:rPr>
          <w:b/>
          <w:szCs w:val="28"/>
        </w:rPr>
      </w:pPr>
    </w:p>
    <w:p w14:paraId="053805CB" w14:textId="77777777" w:rsidR="00D90AF5" w:rsidRDefault="00D90AF5" w:rsidP="00D90AF5">
      <w:pPr>
        <w:ind w:left="709" w:firstLine="0"/>
        <w:rPr>
          <w:b/>
          <w:szCs w:val="28"/>
        </w:rPr>
      </w:pPr>
    </w:p>
    <w:p w14:paraId="6C66B50E" w14:textId="77777777" w:rsidR="007B361E" w:rsidRPr="0040649A" w:rsidRDefault="007B361E" w:rsidP="007B361E">
      <w:pPr>
        <w:pStyle w:val="a3"/>
        <w:numPr>
          <w:ilvl w:val="0"/>
          <w:numId w:val="1"/>
        </w:numPr>
        <w:tabs>
          <w:tab w:val="left" w:pos="993"/>
        </w:tabs>
        <w:spacing w:after="240" w:line="276" w:lineRule="auto"/>
        <w:ind w:left="0" w:firstLine="567"/>
        <w:rPr>
          <w:b/>
        </w:rPr>
      </w:pPr>
      <w:r w:rsidRPr="00612904">
        <w:rPr>
          <w:b/>
        </w:rPr>
        <w:t>О рассмотрении проект</w:t>
      </w:r>
      <w:r>
        <w:rPr>
          <w:b/>
        </w:rPr>
        <w:t>ных инициатив и принятии решений</w:t>
      </w:r>
      <w:r>
        <w:rPr>
          <w:b/>
        </w:rPr>
        <w:br/>
        <w:t>о запуске проектов.</w:t>
      </w:r>
    </w:p>
    <w:p w14:paraId="3B3CD50B" w14:textId="6B6CDEE8" w:rsidR="007B361E" w:rsidRPr="00612904" w:rsidRDefault="00636B63" w:rsidP="007B361E">
      <w:pPr>
        <w:tabs>
          <w:tab w:val="left" w:pos="993"/>
        </w:tabs>
        <w:spacing w:line="276" w:lineRule="auto"/>
        <w:rPr>
          <w:szCs w:val="28"/>
        </w:rPr>
      </w:pPr>
      <w:r>
        <w:rPr>
          <w:szCs w:val="28"/>
          <w:u w:val="single"/>
        </w:rPr>
        <w:t>Докладывае</w:t>
      </w:r>
      <w:r w:rsidR="007B361E" w:rsidRPr="00612904">
        <w:rPr>
          <w:szCs w:val="28"/>
          <w:u w:val="single"/>
        </w:rPr>
        <w:t>т:</w:t>
      </w:r>
      <w:r w:rsidR="007B361E" w:rsidRPr="00612904">
        <w:rPr>
          <w:szCs w:val="28"/>
        </w:rPr>
        <w:t xml:space="preserve"> </w:t>
      </w:r>
    </w:p>
    <w:p w14:paraId="27C5E3AF" w14:textId="0214AB77" w:rsidR="007B361E" w:rsidRDefault="00602511" w:rsidP="007B361E">
      <w:pPr>
        <w:widowControl w:val="0"/>
        <w:spacing w:line="276" w:lineRule="auto"/>
        <w:rPr>
          <w:szCs w:val="28"/>
        </w:rPr>
      </w:pPr>
      <w:r>
        <w:rPr>
          <w:szCs w:val="28"/>
        </w:rPr>
        <w:t>Возняк Снежана Александровна – заместитель директора</w:t>
      </w:r>
      <w:r w:rsidR="007B361E" w:rsidRPr="001C050A">
        <w:rPr>
          <w:szCs w:val="28"/>
        </w:rPr>
        <w:t xml:space="preserve"> Департамента </w:t>
      </w:r>
      <w:r w:rsidR="007B361E">
        <w:rPr>
          <w:szCs w:val="28"/>
        </w:rPr>
        <w:t>образования и молодежной политики</w:t>
      </w:r>
      <w:r w:rsidR="007B361E" w:rsidRPr="001C050A">
        <w:rPr>
          <w:szCs w:val="28"/>
        </w:rPr>
        <w:t xml:space="preserve"> Ханты-Мансийского автономного округа – Югры</w:t>
      </w:r>
      <w:r w:rsidR="007B361E">
        <w:rPr>
          <w:szCs w:val="28"/>
        </w:rPr>
        <w:t>.</w:t>
      </w:r>
    </w:p>
    <w:p w14:paraId="24A582E0" w14:textId="77777777" w:rsidR="007B361E" w:rsidRDefault="007B361E" w:rsidP="007B361E">
      <w:pPr>
        <w:widowControl w:val="0"/>
        <w:spacing w:line="276" w:lineRule="auto"/>
        <w:rPr>
          <w:szCs w:val="28"/>
        </w:rPr>
      </w:pPr>
    </w:p>
    <w:p w14:paraId="3075B6D8" w14:textId="6A543AFB" w:rsidR="00A80778" w:rsidRDefault="00A80778" w:rsidP="00A80778">
      <w:pPr>
        <w:pStyle w:val="a3"/>
        <w:numPr>
          <w:ilvl w:val="0"/>
          <w:numId w:val="1"/>
        </w:numPr>
        <w:tabs>
          <w:tab w:val="left" w:pos="709"/>
        </w:tabs>
        <w:spacing w:after="240" w:line="276" w:lineRule="auto"/>
        <w:ind w:left="0" w:firstLine="567"/>
        <w:contextualSpacing w:val="0"/>
        <w:rPr>
          <w:b/>
          <w:szCs w:val="28"/>
        </w:rPr>
      </w:pPr>
      <w:r w:rsidRPr="00C45657">
        <w:rPr>
          <w:b/>
          <w:szCs w:val="28"/>
        </w:rPr>
        <w:t xml:space="preserve">О выборе </w:t>
      </w:r>
      <w:r>
        <w:rPr>
          <w:b/>
          <w:szCs w:val="28"/>
        </w:rPr>
        <w:t>«</w:t>
      </w:r>
      <w:r w:rsidRPr="00C45657">
        <w:rPr>
          <w:b/>
          <w:szCs w:val="28"/>
        </w:rPr>
        <w:t>пилотных площадок</w:t>
      </w:r>
      <w:r>
        <w:rPr>
          <w:b/>
          <w:szCs w:val="28"/>
        </w:rPr>
        <w:t>» (органов местного самоуправления муниципальных образований автономного округа) для внедрения системы упр</w:t>
      </w:r>
      <w:r w:rsidR="002009C7">
        <w:rPr>
          <w:b/>
          <w:szCs w:val="28"/>
        </w:rPr>
        <w:t>авления проектной деятельностью</w:t>
      </w:r>
      <w:r>
        <w:rPr>
          <w:b/>
          <w:szCs w:val="28"/>
        </w:rPr>
        <w:t>.</w:t>
      </w:r>
    </w:p>
    <w:p w14:paraId="2EF452A3" w14:textId="77777777" w:rsidR="00A80778" w:rsidRPr="0065464A" w:rsidRDefault="00A80778" w:rsidP="00A80778">
      <w:pPr>
        <w:pStyle w:val="a3"/>
        <w:tabs>
          <w:tab w:val="left" w:pos="709"/>
        </w:tabs>
        <w:spacing w:line="276" w:lineRule="auto"/>
        <w:ind w:left="927" w:hanging="218"/>
        <w:contextualSpacing w:val="0"/>
        <w:rPr>
          <w:szCs w:val="28"/>
          <w:u w:val="single"/>
        </w:rPr>
      </w:pPr>
      <w:r w:rsidRPr="0065464A">
        <w:rPr>
          <w:szCs w:val="28"/>
          <w:u w:val="single"/>
        </w:rPr>
        <w:t xml:space="preserve">Докладывает: </w:t>
      </w:r>
    </w:p>
    <w:p w14:paraId="6E130CB5" w14:textId="77777777" w:rsidR="00A80778" w:rsidRDefault="00A80778" w:rsidP="00AD17F5">
      <w:pPr>
        <w:pStyle w:val="a3"/>
        <w:tabs>
          <w:tab w:val="left" w:pos="709"/>
        </w:tabs>
        <w:spacing w:after="240" w:line="276" w:lineRule="auto"/>
        <w:ind w:left="0"/>
        <w:contextualSpacing w:val="0"/>
        <w:rPr>
          <w:szCs w:val="28"/>
        </w:rPr>
      </w:pPr>
      <w:r w:rsidRPr="004118F3">
        <w:rPr>
          <w:szCs w:val="28"/>
        </w:rPr>
        <w:t xml:space="preserve">Южаков Юрий Александрович – директор Департамента проектного управления – заместитель Губернатора </w:t>
      </w:r>
      <w:r>
        <w:rPr>
          <w:szCs w:val="28"/>
        </w:rPr>
        <w:t xml:space="preserve">Ханты-Мансийского </w:t>
      </w:r>
      <w:r w:rsidRPr="004118F3">
        <w:rPr>
          <w:szCs w:val="28"/>
        </w:rPr>
        <w:t>автономного округа</w:t>
      </w:r>
      <w:r>
        <w:rPr>
          <w:szCs w:val="28"/>
        </w:rPr>
        <w:t xml:space="preserve"> – Югры.</w:t>
      </w:r>
    </w:p>
    <w:p w14:paraId="5F2A71E4" w14:textId="7A6026F2" w:rsidR="0060462A" w:rsidRPr="0060462A" w:rsidRDefault="0060462A" w:rsidP="00AD17F5">
      <w:pPr>
        <w:pStyle w:val="a3"/>
        <w:tabs>
          <w:tab w:val="left" w:pos="709"/>
        </w:tabs>
        <w:spacing w:line="276" w:lineRule="auto"/>
        <w:ind w:left="0"/>
        <w:rPr>
          <w:szCs w:val="28"/>
          <w:u w:val="single"/>
        </w:rPr>
      </w:pPr>
      <w:r w:rsidRPr="0060462A">
        <w:rPr>
          <w:szCs w:val="28"/>
          <w:u w:val="single"/>
        </w:rPr>
        <w:t>Комментирующие:</w:t>
      </w:r>
    </w:p>
    <w:p w14:paraId="59E24935" w14:textId="0AC380A4" w:rsidR="00A80778" w:rsidRDefault="00602511" w:rsidP="00AD17F5">
      <w:pPr>
        <w:pStyle w:val="a3"/>
        <w:tabs>
          <w:tab w:val="left" w:pos="709"/>
        </w:tabs>
        <w:spacing w:line="276" w:lineRule="auto"/>
        <w:ind w:left="0"/>
        <w:rPr>
          <w:szCs w:val="28"/>
        </w:rPr>
      </w:pPr>
      <w:r>
        <w:rPr>
          <w:szCs w:val="28"/>
        </w:rPr>
        <w:t>Шатунов Александр Александрович – заместитель главы</w:t>
      </w:r>
      <w:r w:rsidR="00A80778">
        <w:rPr>
          <w:szCs w:val="28"/>
        </w:rPr>
        <w:t xml:space="preserve"> администрации города Сургута.</w:t>
      </w:r>
    </w:p>
    <w:p w14:paraId="591F5530" w14:textId="3D6AF363" w:rsidR="00A80778" w:rsidRPr="00286152" w:rsidRDefault="00EF7436" w:rsidP="003A0E08">
      <w:pPr>
        <w:pStyle w:val="a3"/>
        <w:tabs>
          <w:tab w:val="left" w:pos="709"/>
        </w:tabs>
        <w:spacing w:line="276" w:lineRule="auto"/>
        <w:ind w:left="0"/>
        <w:rPr>
          <w:szCs w:val="28"/>
        </w:rPr>
      </w:pPr>
      <w:r>
        <w:rPr>
          <w:szCs w:val="28"/>
        </w:rPr>
        <w:lastRenderedPageBreak/>
        <w:t>Дунаевская Наталья Аркадьевна</w:t>
      </w:r>
      <w:r w:rsidR="00602511">
        <w:rPr>
          <w:szCs w:val="28"/>
        </w:rPr>
        <w:t xml:space="preserve"> – </w:t>
      </w:r>
      <w:r>
        <w:rPr>
          <w:szCs w:val="28"/>
        </w:rPr>
        <w:t xml:space="preserve">первый заместитель </w:t>
      </w:r>
      <w:r w:rsidR="00602511">
        <w:rPr>
          <w:szCs w:val="28"/>
        </w:rPr>
        <w:t>глав</w:t>
      </w:r>
      <w:r>
        <w:rPr>
          <w:szCs w:val="28"/>
        </w:rPr>
        <w:t>ы</w:t>
      </w:r>
      <w:bookmarkStart w:id="0" w:name="_GoBack"/>
      <w:bookmarkEnd w:id="0"/>
      <w:r w:rsidR="00A80778" w:rsidRPr="00286152">
        <w:rPr>
          <w:szCs w:val="28"/>
        </w:rPr>
        <w:t xml:space="preserve"> администрации города Ханты-Мансийска. </w:t>
      </w:r>
    </w:p>
    <w:p w14:paraId="7DA0F268" w14:textId="77777777" w:rsidR="00AE0367" w:rsidRDefault="00AE0367" w:rsidP="00A80778">
      <w:pPr>
        <w:pStyle w:val="a3"/>
        <w:tabs>
          <w:tab w:val="left" w:pos="709"/>
        </w:tabs>
        <w:spacing w:line="276" w:lineRule="auto"/>
        <w:ind w:left="0"/>
        <w:contextualSpacing w:val="0"/>
        <w:rPr>
          <w:szCs w:val="28"/>
        </w:rPr>
      </w:pPr>
    </w:p>
    <w:p w14:paraId="7DFD26DF" w14:textId="77777777" w:rsidR="00931D4C" w:rsidRPr="00612904" w:rsidRDefault="00931D4C" w:rsidP="00931D4C">
      <w:pPr>
        <w:pStyle w:val="a3"/>
        <w:numPr>
          <w:ilvl w:val="0"/>
          <w:numId w:val="1"/>
        </w:numPr>
        <w:tabs>
          <w:tab w:val="left" w:pos="993"/>
        </w:tabs>
        <w:spacing w:after="240" w:line="276" w:lineRule="auto"/>
        <w:contextualSpacing w:val="0"/>
        <w:rPr>
          <w:b/>
          <w:szCs w:val="28"/>
        </w:rPr>
      </w:pPr>
      <w:r w:rsidRPr="00612904">
        <w:rPr>
          <w:b/>
          <w:szCs w:val="28"/>
        </w:rPr>
        <w:t>О ходе р</w:t>
      </w:r>
      <w:r>
        <w:rPr>
          <w:b/>
          <w:szCs w:val="28"/>
        </w:rPr>
        <w:t>еализации приоритетных проектов.</w:t>
      </w:r>
    </w:p>
    <w:p w14:paraId="73C93F6E" w14:textId="77777777" w:rsidR="00931D4C" w:rsidRDefault="00931D4C" w:rsidP="00931D4C">
      <w:pPr>
        <w:pStyle w:val="a3"/>
        <w:tabs>
          <w:tab w:val="left" w:pos="709"/>
        </w:tabs>
        <w:spacing w:line="276" w:lineRule="auto"/>
        <w:ind w:left="0"/>
        <w:contextualSpacing w:val="0"/>
        <w:rPr>
          <w:szCs w:val="28"/>
        </w:rPr>
      </w:pPr>
      <w:r>
        <w:rPr>
          <w:szCs w:val="28"/>
          <w:u w:val="single"/>
        </w:rPr>
        <w:t>Докладывают</w:t>
      </w:r>
      <w:r w:rsidRPr="00FC0BF1">
        <w:rPr>
          <w:szCs w:val="28"/>
          <w:u w:val="single"/>
        </w:rPr>
        <w:t>:</w:t>
      </w:r>
      <w:r w:rsidRPr="004118F3">
        <w:rPr>
          <w:szCs w:val="28"/>
        </w:rPr>
        <w:t xml:space="preserve"> </w:t>
      </w:r>
    </w:p>
    <w:p w14:paraId="0A935A12" w14:textId="77777777" w:rsidR="00931D4C" w:rsidRDefault="00931D4C" w:rsidP="00931D4C">
      <w:pPr>
        <w:pStyle w:val="a3"/>
        <w:tabs>
          <w:tab w:val="left" w:pos="709"/>
        </w:tabs>
        <w:spacing w:line="276" w:lineRule="auto"/>
        <w:ind w:left="0"/>
        <w:rPr>
          <w:szCs w:val="28"/>
        </w:rPr>
      </w:pPr>
      <w:r w:rsidRPr="004118F3">
        <w:rPr>
          <w:szCs w:val="28"/>
        </w:rPr>
        <w:t xml:space="preserve">Южаков Юрий Александрович – директор Департамента проектного управления – заместитель Губернатора </w:t>
      </w:r>
      <w:r>
        <w:rPr>
          <w:szCs w:val="28"/>
        </w:rPr>
        <w:t xml:space="preserve">Ханты-Мансийского </w:t>
      </w:r>
      <w:r w:rsidRPr="004118F3">
        <w:rPr>
          <w:szCs w:val="28"/>
        </w:rPr>
        <w:t>автономного округа</w:t>
      </w:r>
      <w:r>
        <w:rPr>
          <w:szCs w:val="28"/>
        </w:rPr>
        <w:t xml:space="preserve"> – Югры.</w:t>
      </w:r>
    </w:p>
    <w:p w14:paraId="11D4E3DF" w14:textId="6A8CC6B9" w:rsidR="00100359" w:rsidRDefault="002C02DC" w:rsidP="002C02DC">
      <w:pPr>
        <w:widowControl w:val="0"/>
        <w:spacing w:line="276" w:lineRule="auto"/>
        <w:rPr>
          <w:szCs w:val="28"/>
        </w:rPr>
      </w:pPr>
      <w:r w:rsidRPr="001C050A">
        <w:rPr>
          <w:szCs w:val="28"/>
        </w:rPr>
        <w:t>Гребешок Константин Сергеевич</w:t>
      </w:r>
      <w:r w:rsidR="00100359" w:rsidRPr="005160E5">
        <w:rPr>
          <w:szCs w:val="28"/>
        </w:rPr>
        <w:t xml:space="preserve"> </w:t>
      </w:r>
      <w:r w:rsidR="00100359">
        <w:rPr>
          <w:szCs w:val="28"/>
        </w:rPr>
        <w:t xml:space="preserve">– </w:t>
      </w:r>
      <w:r>
        <w:rPr>
          <w:szCs w:val="28"/>
        </w:rPr>
        <w:t>начальник каз</w:t>
      </w:r>
      <w:r w:rsidR="00741428">
        <w:rPr>
          <w:szCs w:val="28"/>
        </w:rPr>
        <w:t>е</w:t>
      </w:r>
      <w:r>
        <w:rPr>
          <w:szCs w:val="28"/>
        </w:rPr>
        <w:t>нного учреждения</w:t>
      </w:r>
      <w:r w:rsidRPr="001C050A">
        <w:rPr>
          <w:szCs w:val="28"/>
        </w:rPr>
        <w:t xml:space="preserve"> </w:t>
      </w:r>
      <w:r>
        <w:rPr>
          <w:szCs w:val="28"/>
        </w:rPr>
        <w:t>«</w:t>
      </w:r>
      <w:r w:rsidRPr="001C050A">
        <w:rPr>
          <w:szCs w:val="28"/>
        </w:rPr>
        <w:t>Управление автомобильных дорог Ханты-Мансийского автономного округа – Югры</w:t>
      </w:r>
      <w:r>
        <w:rPr>
          <w:szCs w:val="28"/>
        </w:rPr>
        <w:t>»</w:t>
      </w:r>
      <w:r w:rsidR="00100359">
        <w:rPr>
          <w:szCs w:val="28"/>
        </w:rPr>
        <w:t>.</w:t>
      </w:r>
    </w:p>
    <w:p w14:paraId="38C2012C" w14:textId="77777777" w:rsidR="00931D4C" w:rsidRDefault="00931D4C" w:rsidP="00931D4C">
      <w:pPr>
        <w:pStyle w:val="a3"/>
        <w:tabs>
          <w:tab w:val="left" w:pos="709"/>
        </w:tabs>
        <w:spacing w:line="276" w:lineRule="auto"/>
        <w:ind w:left="0"/>
        <w:rPr>
          <w:szCs w:val="28"/>
        </w:rPr>
      </w:pPr>
    </w:p>
    <w:p w14:paraId="337AD4CB" w14:textId="67026B52" w:rsidR="00D55D2C" w:rsidRPr="00AA05A9" w:rsidRDefault="00D55D2C" w:rsidP="00EE6344">
      <w:pPr>
        <w:numPr>
          <w:ilvl w:val="0"/>
          <w:numId w:val="1"/>
        </w:numPr>
        <w:spacing w:after="240" w:line="276" w:lineRule="auto"/>
        <w:ind w:left="0" w:firstLine="709"/>
        <w:rPr>
          <w:b/>
          <w:szCs w:val="28"/>
        </w:rPr>
      </w:pPr>
      <w:r w:rsidRPr="00AA05A9">
        <w:rPr>
          <w:b/>
          <w:szCs w:val="28"/>
        </w:rPr>
        <w:t xml:space="preserve">О </w:t>
      </w:r>
      <w:r w:rsidR="00FD0359">
        <w:rPr>
          <w:b/>
          <w:szCs w:val="28"/>
        </w:rPr>
        <w:t>ходе внедрения системы управления проектной деятельностью на</w:t>
      </w:r>
      <w:r w:rsidRPr="00AA05A9">
        <w:rPr>
          <w:b/>
          <w:szCs w:val="28"/>
        </w:rPr>
        <w:t xml:space="preserve"> «пилотных площад</w:t>
      </w:r>
      <w:r w:rsidR="00504230">
        <w:rPr>
          <w:b/>
          <w:szCs w:val="28"/>
        </w:rPr>
        <w:t>ках</w:t>
      </w:r>
      <w:r w:rsidRPr="00AA05A9">
        <w:rPr>
          <w:b/>
          <w:szCs w:val="28"/>
        </w:rPr>
        <w:t>»</w:t>
      </w:r>
      <w:r>
        <w:rPr>
          <w:b/>
          <w:szCs w:val="28"/>
        </w:rPr>
        <w:t xml:space="preserve"> (исполнительных орган</w:t>
      </w:r>
      <w:r w:rsidR="00504230">
        <w:rPr>
          <w:b/>
          <w:szCs w:val="28"/>
        </w:rPr>
        <w:t>ах</w:t>
      </w:r>
      <w:r>
        <w:rPr>
          <w:b/>
          <w:szCs w:val="28"/>
        </w:rPr>
        <w:t xml:space="preserve"> государственной власти автономного округа)</w:t>
      </w:r>
      <w:r w:rsidR="002649A4">
        <w:rPr>
          <w:b/>
          <w:szCs w:val="28"/>
        </w:rPr>
        <w:t>.</w:t>
      </w:r>
    </w:p>
    <w:p w14:paraId="0A4237E8" w14:textId="77777777" w:rsidR="00D55D2C" w:rsidRPr="0065464A" w:rsidRDefault="00D55D2C" w:rsidP="00EE6344">
      <w:pPr>
        <w:pStyle w:val="a3"/>
        <w:tabs>
          <w:tab w:val="left" w:pos="709"/>
        </w:tabs>
        <w:spacing w:line="276" w:lineRule="auto"/>
        <w:ind w:left="0"/>
        <w:rPr>
          <w:szCs w:val="28"/>
          <w:u w:val="single"/>
        </w:rPr>
      </w:pPr>
      <w:r w:rsidRPr="0065464A">
        <w:rPr>
          <w:szCs w:val="28"/>
          <w:u w:val="single"/>
        </w:rPr>
        <w:t xml:space="preserve">Докладывает: </w:t>
      </w:r>
    </w:p>
    <w:p w14:paraId="76FCD272" w14:textId="5264F403" w:rsidR="00100359" w:rsidRDefault="00602511" w:rsidP="00100359">
      <w:pPr>
        <w:widowControl w:val="0"/>
        <w:spacing w:line="276" w:lineRule="auto"/>
        <w:rPr>
          <w:szCs w:val="28"/>
        </w:rPr>
      </w:pPr>
      <w:r>
        <w:rPr>
          <w:szCs w:val="28"/>
        </w:rPr>
        <w:t>Возняк Снежана Александровна – заместитель директора</w:t>
      </w:r>
      <w:r w:rsidR="00986007" w:rsidRPr="001C050A">
        <w:rPr>
          <w:szCs w:val="28"/>
        </w:rPr>
        <w:t xml:space="preserve"> Департамента </w:t>
      </w:r>
      <w:r w:rsidR="00D472EA">
        <w:rPr>
          <w:szCs w:val="28"/>
        </w:rPr>
        <w:t>образования и молодежной политики</w:t>
      </w:r>
      <w:r w:rsidR="00986007" w:rsidRPr="001C050A">
        <w:rPr>
          <w:szCs w:val="28"/>
        </w:rPr>
        <w:t xml:space="preserve"> Ханты-Мансийского автономного округа – Югры</w:t>
      </w:r>
      <w:r w:rsidR="00986007">
        <w:rPr>
          <w:szCs w:val="28"/>
        </w:rPr>
        <w:t>.</w:t>
      </w:r>
    </w:p>
    <w:p w14:paraId="7ED2EBA0" w14:textId="77777777" w:rsidR="00100359" w:rsidRDefault="00100359" w:rsidP="00100359">
      <w:pPr>
        <w:widowControl w:val="0"/>
        <w:spacing w:line="276" w:lineRule="auto"/>
        <w:rPr>
          <w:szCs w:val="28"/>
        </w:rPr>
      </w:pPr>
    </w:p>
    <w:p w14:paraId="55DA3D4C" w14:textId="547D3966" w:rsidR="00101D9D" w:rsidRPr="00101D9D" w:rsidRDefault="00100359" w:rsidP="00100359">
      <w:pPr>
        <w:pStyle w:val="a3"/>
        <w:widowControl w:val="0"/>
        <w:numPr>
          <w:ilvl w:val="0"/>
          <w:numId w:val="1"/>
        </w:numPr>
        <w:spacing w:line="276" w:lineRule="auto"/>
        <w:ind w:left="0" w:firstLine="709"/>
        <w:rPr>
          <w:szCs w:val="28"/>
        </w:rPr>
      </w:pPr>
      <w:r w:rsidRPr="00100359">
        <w:rPr>
          <w:b/>
          <w:szCs w:val="28"/>
        </w:rPr>
        <w:t xml:space="preserve">О плане внедрения проектного управления в </w:t>
      </w:r>
      <w:r w:rsidR="00101D9D">
        <w:rPr>
          <w:b/>
          <w:szCs w:val="28"/>
        </w:rPr>
        <w:t>исполнительных органах</w:t>
      </w:r>
      <w:r w:rsidRPr="00100359">
        <w:rPr>
          <w:b/>
          <w:szCs w:val="28"/>
        </w:rPr>
        <w:t xml:space="preserve"> государственной власти Ханты-Мансийск</w:t>
      </w:r>
      <w:r w:rsidR="00101D9D">
        <w:rPr>
          <w:b/>
          <w:szCs w:val="28"/>
        </w:rPr>
        <w:t>ого автономного округа – Югры в</w:t>
      </w:r>
      <w:r w:rsidRPr="00100359">
        <w:rPr>
          <w:b/>
          <w:szCs w:val="28"/>
        </w:rPr>
        <w:t xml:space="preserve"> 2016 год</w:t>
      </w:r>
      <w:r w:rsidR="00101D9D">
        <w:rPr>
          <w:b/>
          <w:szCs w:val="28"/>
        </w:rPr>
        <w:t>у.</w:t>
      </w:r>
      <w:r w:rsidRPr="00100359">
        <w:rPr>
          <w:szCs w:val="28"/>
          <w:u w:val="single"/>
        </w:rPr>
        <w:t xml:space="preserve"> </w:t>
      </w:r>
    </w:p>
    <w:p w14:paraId="630FE621" w14:textId="77777777" w:rsidR="00101D9D" w:rsidRDefault="00101D9D" w:rsidP="00101D9D">
      <w:pPr>
        <w:pStyle w:val="a3"/>
        <w:widowControl w:val="0"/>
        <w:spacing w:line="276" w:lineRule="auto"/>
        <w:ind w:left="709" w:firstLine="0"/>
        <w:rPr>
          <w:szCs w:val="28"/>
          <w:u w:val="single"/>
        </w:rPr>
      </w:pPr>
    </w:p>
    <w:p w14:paraId="5DDBC513" w14:textId="306E80C0" w:rsidR="004B56DE" w:rsidRPr="00100359" w:rsidRDefault="004B56DE" w:rsidP="00101D9D">
      <w:pPr>
        <w:pStyle w:val="a3"/>
        <w:widowControl w:val="0"/>
        <w:spacing w:line="276" w:lineRule="auto"/>
        <w:ind w:left="709" w:firstLine="0"/>
        <w:rPr>
          <w:szCs w:val="28"/>
        </w:rPr>
      </w:pPr>
      <w:r w:rsidRPr="00100359">
        <w:rPr>
          <w:szCs w:val="28"/>
          <w:u w:val="single"/>
        </w:rPr>
        <w:t xml:space="preserve">Докладывает: </w:t>
      </w:r>
    </w:p>
    <w:p w14:paraId="53245533" w14:textId="77777777" w:rsidR="004B56DE" w:rsidRDefault="004B56DE" w:rsidP="00B56BAB">
      <w:pPr>
        <w:pStyle w:val="a3"/>
        <w:tabs>
          <w:tab w:val="left" w:pos="709"/>
        </w:tabs>
        <w:spacing w:line="276" w:lineRule="auto"/>
        <w:ind w:left="0"/>
        <w:rPr>
          <w:szCs w:val="28"/>
        </w:rPr>
      </w:pPr>
      <w:r w:rsidRPr="004118F3">
        <w:rPr>
          <w:szCs w:val="28"/>
        </w:rPr>
        <w:t xml:space="preserve">Южаков Юрий Александрович – директор Департамента проектного управления – заместитель Губернатора </w:t>
      </w:r>
      <w:r>
        <w:rPr>
          <w:szCs w:val="28"/>
        </w:rPr>
        <w:t xml:space="preserve">Ханты-Мансийского </w:t>
      </w:r>
      <w:r w:rsidRPr="004118F3">
        <w:rPr>
          <w:szCs w:val="28"/>
        </w:rPr>
        <w:t>автономного округа</w:t>
      </w:r>
      <w:r>
        <w:rPr>
          <w:szCs w:val="28"/>
        </w:rPr>
        <w:t xml:space="preserve"> – Югры.</w:t>
      </w:r>
    </w:p>
    <w:p w14:paraId="0A92BDCB" w14:textId="77777777" w:rsidR="00115376" w:rsidRDefault="00115376" w:rsidP="00101D9D">
      <w:pPr>
        <w:pStyle w:val="a3"/>
        <w:tabs>
          <w:tab w:val="left" w:pos="709"/>
        </w:tabs>
        <w:spacing w:line="276" w:lineRule="auto"/>
        <w:ind w:left="0"/>
        <w:rPr>
          <w:szCs w:val="28"/>
        </w:rPr>
      </w:pPr>
    </w:p>
    <w:p w14:paraId="6CFA46D5" w14:textId="02DDE8BF" w:rsidR="004118F3" w:rsidRPr="00BF6740" w:rsidRDefault="00101D9D" w:rsidP="00636B63">
      <w:pPr>
        <w:tabs>
          <w:tab w:val="left" w:pos="993"/>
        </w:tabs>
        <w:spacing w:line="276" w:lineRule="auto"/>
        <w:rPr>
          <w:b/>
          <w:szCs w:val="28"/>
        </w:rPr>
      </w:pPr>
      <w:r>
        <w:rPr>
          <w:b/>
          <w:szCs w:val="28"/>
        </w:rPr>
        <w:t xml:space="preserve">6. </w:t>
      </w:r>
      <w:r w:rsidR="004118F3" w:rsidRPr="00BF6740">
        <w:rPr>
          <w:b/>
          <w:szCs w:val="28"/>
        </w:rPr>
        <w:t>Об исполнении решений Проектного комитета.</w:t>
      </w:r>
    </w:p>
    <w:p w14:paraId="59FBA9B4" w14:textId="77777777" w:rsidR="00636B63" w:rsidRDefault="00636B63" w:rsidP="00D35B82">
      <w:pPr>
        <w:pStyle w:val="a3"/>
        <w:tabs>
          <w:tab w:val="left" w:pos="709"/>
        </w:tabs>
        <w:spacing w:line="276" w:lineRule="auto"/>
        <w:ind w:left="0"/>
        <w:contextualSpacing w:val="0"/>
        <w:rPr>
          <w:szCs w:val="28"/>
          <w:u w:val="single"/>
        </w:rPr>
      </w:pPr>
    </w:p>
    <w:p w14:paraId="5DBE19AB" w14:textId="77777777" w:rsidR="00E447B2" w:rsidRDefault="00FC0BF1" w:rsidP="00D35B82">
      <w:pPr>
        <w:pStyle w:val="a3"/>
        <w:tabs>
          <w:tab w:val="left" w:pos="709"/>
        </w:tabs>
        <w:spacing w:line="276" w:lineRule="auto"/>
        <w:ind w:left="0"/>
        <w:contextualSpacing w:val="0"/>
        <w:rPr>
          <w:szCs w:val="28"/>
        </w:rPr>
      </w:pPr>
      <w:r>
        <w:rPr>
          <w:szCs w:val="28"/>
          <w:u w:val="single"/>
        </w:rPr>
        <w:t>Докладывает</w:t>
      </w:r>
      <w:r w:rsidRPr="00FC0BF1">
        <w:rPr>
          <w:szCs w:val="28"/>
          <w:u w:val="single"/>
        </w:rPr>
        <w:t>:</w:t>
      </w:r>
      <w:r w:rsidRPr="004118F3">
        <w:rPr>
          <w:szCs w:val="28"/>
        </w:rPr>
        <w:t xml:space="preserve"> </w:t>
      </w:r>
    </w:p>
    <w:p w14:paraId="587C44D3" w14:textId="60EB9F5E" w:rsidR="004118F3" w:rsidRDefault="004118F3" w:rsidP="00D35B82">
      <w:pPr>
        <w:pStyle w:val="a3"/>
        <w:tabs>
          <w:tab w:val="left" w:pos="709"/>
        </w:tabs>
        <w:spacing w:line="276" w:lineRule="auto"/>
        <w:ind w:left="0"/>
        <w:contextualSpacing w:val="0"/>
        <w:rPr>
          <w:color w:val="00B050"/>
          <w:szCs w:val="28"/>
        </w:rPr>
      </w:pPr>
      <w:r w:rsidRPr="004118F3">
        <w:rPr>
          <w:szCs w:val="28"/>
        </w:rPr>
        <w:t xml:space="preserve">Южаков Юрий Александрович – директор Департамента проектного управления – заместитель </w:t>
      </w:r>
      <w:r w:rsidR="00D812EC" w:rsidRPr="004118F3">
        <w:rPr>
          <w:szCs w:val="28"/>
        </w:rPr>
        <w:t xml:space="preserve">Губернатора </w:t>
      </w:r>
      <w:r w:rsidR="00D812EC">
        <w:rPr>
          <w:szCs w:val="28"/>
        </w:rPr>
        <w:t xml:space="preserve">Ханты-Мансийского </w:t>
      </w:r>
      <w:r w:rsidR="00D812EC" w:rsidRPr="004118F3">
        <w:rPr>
          <w:szCs w:val="28"/>
        </w:rPr>
        <w:t>автономного округа</w:t>
      </w:r>
      <w:r w:rsidR="00D812EC">
        <w:rPr>
          <w:szCs w:val="28"/>
        </w:rPr>
        <w:t xml:space="preserve"> – Югры.</w:t>
      </w:r>
    </w:p>
    <w:p w14:paraId="743FC6CB" w14:textId="77777777" w:rsidR="002C02DC" w:rsidRDefault="002C02DC" w:rsidP="008D4E3E">
      <w:pPr>
        <w:spacing w:line="240" w:lineRule="auto"/>
        <w:ind w:firstLine="0"/>
        <w:jc w:val="center"/>
        <w:rPr>
          <w:b/>
        </w:rPr>
      </w:pPr>
    </w:p>
    <w:p w14:paraId="16369146" w14:textId="77777777" w:rsidR="00636B63" w:rsidRDefault="00636B63" w:rsidP="008D4E3E">
      <w:pPr>
        <w:spacing w:line="240" w:lineRule="auto"/>
        <w:ind w:firstLine="0"/>
        <w:jc w:val="center"/>
        <w:rPr>
          <w:b/>
        </w:rPr>
      </w:pPr>
    </w:p>
    <w:p w14:paraId="466FF283" w14:textId="77777777" w:rsidR="00636B63" w:rsidRDefault="00636B63" w:rsidP="008D4E3E">
      <w:pPr>
        <w:spacing w:line="240" w:lineRule="auto"/>
        <w:ind w:firstLine="0"/>
        <w:jc w:val="center"/>
        <w:rPr>
          <w:b/>
        </w:rPr>
      </w:pPr>
    </w:p>
    <w:p w14:paraId="4FB77264" w14:textId="77777777" w:rsidR="00636B63" w:rsidRDefault="00636B63" w:rsidP="008D4E3E">
      <w:pPr>
        <w:spacing w:line="240" w:lineRule="auto"/>
        <w:ind w:firstLine="0"/>
        <w:jc w:val="center"/>
        <w:rPr>
          <w:b/>
        </w:rPr>
      </w:pPr>
    </w:p>
    <w:p w14:paraId="4BAC4842" w14:textId="77777777" w:rsidR="00636B63" w:rsidRDefault="00636B63" w:rsidP="008D4E3E">
      <w:pPr>
        <w:spacing w:line="240" w:lineRule="auto"/>
        <w:ind w:firstLine="0"/>
        <w:jc w:val="center"/>
        <w:rPr>
          <w:b/>
        </w:rPr>
      </w:pPr>
    </w:p>
    <w:p w14:paraId="0A9A0FE5" w14:textId="24D812EA" w:rsidR="00B650B8" w:rsidRPr="00B650B8" w:rsidRDefault="00B650B8" w:rsidP="008D4E3E">
      <w:pPr>
        <w:spacing w:line="240" w:lineRule="auto"/>
        <w:ind w:firstLine="0"/>
        <w:jc w:val="center"/>
        <w:rPr>
          <w:b/>
        </w:rPr>
      </w:pPr>
      <w:r w:rsidRPr="00B650B8">
        <w:rPr>
          <w:b/>
        </w:rPr>
        <w:lastRenderedPageBreak/>
        <w:t>Лист с</w:t>
      </w:r>
      <w:r w:rsidR="009E6E05" w:rsidRPr="00B650B8">
        <w:rPr>
          <w:b/>
        </w:rPr>
        <w:t>огласован</w:t>
      </w:r>
      <w:r w:rsidRPr="00B650B8">
        <w:rPr>
          <w:b/>
        </w:rPr>
        <w:t>ия</w:t>
      </w:r>
    </w:p>
    <w:p w14:paraId="53606F20" w14:textId="77777777" w:rsidR="00B650B8" w:rsidRPr="00B650B8" w:rsidRDefault="00B650B8" w:rsidP="00A00E7C">
      <w:pPr>
        <w:pStyle w:val="a3"/>
        <w:tabs>
          <w:tab w:val="left" w:pos="993"/>
        </w:tabs>
        <w:spacing w:line="276" w:lineRule="auto"/>
        <w:ind w:left="0" w:firstLine="0"/>
        <w:jc w:val="center"/>
        <w:rPr>
          <w:b/>
        </w:rPr>
      </w:pPr>
      <w:r>
        <w:rPr>
          <w:b/>
        </w:rPr>
        <w:t>к</w:t>
      </w:r>
      <w:r w:rsidRPr="00B650B8">
        <w:rPr>
          <w:b/>
        </w:rPr>
        <w:t xml:space="preserve"> проекту Повестки заседания</w:t>
      </w:r>
    </w:p>
    <w:p w14:paraId="3593FB89" w14:textId="226841BF" w:rsidR="009E6E05" w:rsidRPr="00B650B8" w:rsidRDefault="00B650B8" w:rsidP="00A00E7C">
      <w:pPr>
        <w:tabs>
          <w:tab w:val="left" w:pos="993"/>
        </w:tabs>
        <w:spacing w:line="276" w:lineRule="auto"/>
        <w:ind w:firstLine="0"/>
        <w:jc w:val="center"/>
        <w:rPr>
          <w:b/>
        </w:rPr>
      </w:pPr>
      <w:r w:rsidRPr="00B650B8">
        <w:rPr>
          <w:b/>
        </w:rPr>
        <w:t xml:space="preserve">Проектного комитета </w:t>
      </w:r>
      <w:r w:rsidR="00984086">
        <w:rPr>
          <w:b/>
        </w:rPr>
        <w:t>0</w:t>
      </w:r>
      <w:r w:rsidR="00CA76C5">
        <w:rPr>
          <w:b/>
        </w:rPr>
        <w:t>6</w:t>
      </w:r>
      <w:r w:rsidR="00B971B5">
        <w:rPr>
          <w:b/>
        </w:rPr>
        <w:t xml:space="preserve"> </w:t>
      </w:r>
      <w:r w:rsidR="00CA76C5">
        <w:rPr>
          <w:b/>
        </w:rPr>
        <w:t>июня</w:t>
      </w:r>
      <w:r w:rsidR="00B971B5">
        <w:rPr>
          <w:b/>
        </w:rPr>
        <w:t xml:space="preserve"> 2016 года</w:t>
      </w:r>
    </w:p>
    <w:p w14:paraId="0925999B" w14:textId="77777777" w:rsidR="009E6E05" w:rsidRPr="007957F1" w:rsidRDefault="009E6E05" w:rsidP="009E6E05">
      <w:pPr>
        <w:tabs>
          <w:tab w:val="left" w:pos="993"/>
        </w:tabs>
        <w:ind w:firstLine="0"/>
      </w:pPr>
    </w:p>
    <w:p w14:paraId="028272D4" w14:textId="77777777" w:rsidR="00B650B8" w:rsidRDefault="00B650B8" w:rsidP="009E6E05">
      <w:pPr>
        <w:tabs>
          <w:tab w:val="left" w:pos="993"/>
        </w:tabs>
        <w:ind w:firstLine="0"/>
      </w:pPr>
    </w:p>
    <w:p w14:paraId="693C86FB" w14:textId="77777777" w:rsidR="009E6E05" w:rsidRDefault="009E6E05" w:rsidP="005F70C6">
      <w:pPr>
        <w:tabs>
          <w:tab w:val="left" w:pos="993"/>
        </w:tabs>
        <w:spacing w:line="276" w:lineRule="auto"/>
        <w:ind w:firstLine="0"/>
      </w:pPr>
      <w:r>
        <w:t>Заместитель Губернатора</w:t>
      </w:r>
    </w:p>
    <w:p w14:paraId="52132D57" w14:textId="77777777" w:rsidR="009E6E05" w:rsidRDefault="009E6E05" w:rsidP="005F70C6">
      <w:pPr>
        <w:tabs>
          <w:tab w:val="left" w:pos="993"/>
        </w:tabs>
        <w:spacing w:line="276" w:lineRule="auto"/>
        <w:ind w:firstLine="0"/>
      </w:pPr>
      <w:r w:rsidRPr="00DB58EA">
        <w:rPr>
          <w:szCs w:val="28"/>
        </w:rPr>
        <w:t>Ханты-Мансийского</w:t>
      </w:r>
      <w:r>
        <w:t xml:space="preserve"> </w:t>
      </w:r>
    </w:p>
    <w:p w14:paraId="44BF3A7F" w14:textId="77777777" w:rsidR="009E6E05" w:rsidRDefault="009E6E05" w:rsidP="005F70C6">
      <w:pPr>
        <w:tabs>
          <w:tab w:val="left" w:pos="993"/>
        </w:tabs>
        <w:spacing w:line="276" w:lineRule="auto"/>
        <w:ind w:firstLine="0"/>
      </w:pPr>
      <w:r>
        <w:t xml:space="preserve">автономного округа – Югры </w:t>
      </w:r>
      <w:r>
        <w:tab/>
      </w:r>
      <w:r>
        <w:tab/>
        <w:t xml:space="preserve">    </w:t>
      </w:r>
      <w:r>
        <w:tab/>
        <w:t xml:space="preserve">          </w:t>
      </w:r>
      <w:r w:rsidR="007356FE">
        <w:t xml:space="preserve">                               </w:t>
      </w:r>
      <w:r>
        <w:t xml:space="preserve"> </w:t>
      </w:r>
      <w:proofErr w:type="spellStart"/>
      <w:r>
        <w:t>А.А.Путин</w:t>
      </w:r>
      <w:proofErr w:type="spellEnd"/>
    </w:p>
    <w:p w14:paraId="7733F672" w14:textId="77777777" w:rsidR="00B650B8" w:rsidRDefault="00B650B8" w:rsidP="005F70C6">
      <w:pPr>
        <w:tabs>
          <w:tab w:val="left" w:pos="993"/>
        </w:tabs>
        <w:spacing w:line="276" w:lineRule="auto"/>
        <w:ind w:firstLine="0"/>
      </w:pPr>
    </w:p>
    <w:p w14:paraId="1F826B3A" w14:textId="77777777" w:rsidR="00D55D2C" w:rsidRDefault="00D55D2C" w:rsidP="005F70C6">
      <w:pPr>
        <w:tabs>
          <w:tab w:val="left" w:pos="993"/>
        </w:tabs>
        <w:spacing w:line="276" w:lineRule="auto"/>
        <w:ind w:firstLine="0"/>
      </w:pPr>
      <w:r>
        <w:t>Заместитель Губернатора</w:t>
      </w:r>
    </w:p>
    <w:p w14:paraId="695854A1" w14:textId="77777777" w:rsidR="00D55D2C" w:rsidRDefault="00D55D2C" w:rsidP="005F70C6">
      <w:pPr>
        <w:tabs>
          <w:tab w:val="left" w:pos="993"/>
        </w:tabs>
        <w:spacing w:line="276" w:lineRule="auto"/>
        <w:ind w:firstLine="0"/>
      </w:pPr>
      <w:r w:rsidRPr="00DB58EA">
        <w:rPr>
          <w:szCs w:val="28"/>
        </w:rPr>
        <w:t>Ханты-Мансийского</w:t>
      </w:r>
      <w:r>
        <w:t xml:space="preserve"> </w:t>
      </w:r>
    </w:p>
    <w:p w14:paraId="7CB3860B" w14:textId="77777777" w:rsidR="00D55D2C" w:rsidRDefault="00D55D2C" w:rsidP="005F70C6">
      <w:pPr>
        <w:tabs>
          <w:tab w:val="left" w:pos="993"/>
        </w:tabs>
        <w:spacing w:line="276" w:lineRule="auto"/>
        <w:ind w:firstLine="0"/>
      </w:pPr>
      <w:r>
        <w:t xml:space="preserve">автономного округа – Югры </w:t>
      </w:r>
      <w:r>
        <w:tab/>
      </w:r>
      <w:r>
        <w:tab/>
        <w:t xml:space="preserve">    </w:t>
      </w:r>
      <w:r>
        <w:tab/>
        <w:t xml:space="preserve">                                       </w:t>
      </w:r>
      <w:proofErr w:type="spellStart"/>
      <w:r>
        <w:t>Д.В.Шаповал</w:t>
      </w:r>
      <w:proofErr w:type="spellEnd"/>
    </w:p>
    <w:p w14:paraId="74046B1D" w14:textId="77777777" w:rsidR="006978B4" w:rsidRDefault="006978B4" w:rsidP="005F70C6">
      <w:pPr>
        <w:tabs>
          <w:tab w:val="left" w:pos="993"/>
        </w:tabs>
        <w:spacing w:line="276" w:lineRule="auto"/>
        <w:ind w:firstLine="0"/>
      </w:pPr>
    </w:p>
    <w:p w14:paraId="06075BA5" w14:textId="77777777" w:rsidR="009E6E05" w:rsidRDefault="009E6E05" w:rsidP="005F70C6">
      <w:pPr>
        <w:tabs>
          <w:tab w:val="left" w:pos="993"/>
        </w:tabs>
        <w:spacing w:line="276" w:lineRule="auto"/>
        <w:ind w:firstLine="0"/>
      </w:pPr>
      <w:r>
        <w:t>Директор Департамента проектного</w:t>
      </w:r>
    </w:p>
    <w:p w14:paraId="635377FF" w14:textId="77777777" w:rsidR="009E6E05" w:rsidRDefault="009E6E05" w:rsidP="005F70C6">
      <w:pPr>
        <w:tabs>
          <w:tab w:val="left" w:pos="993"/>
        </w:tabs>
        <w:spacing w:line="276" w:lineRule="auto"/>
        <w:ind w:firstLine="0"/>
      </w:pPr>
      <w:r>
        <w:t>управления – заместитель Губернатора</w:t>
      </w:r>
    </w:p>
    <w:p w14:paraId="142F4E2D" w14:textId="77777777" w:rsidR="009E6E05" w:rsidRDefault="009E6E05" w:rsidP="005F70C6">
      <w:pPr>
        <w:tabs>
          <w:tab w:val="left" w:pos="993"/>
        </w:tabs>
        <w:spacing w:line="276" w:lineRule="auto"/>
        <w:ind w:firstLine="0"/>
      </w:pPr>
      <w:r w:rsidRPr="00DB58EA">
        <w:rPr>
          <w:szCs w:val="28"/>
        </w:rPr>
        <w:t>Ханты-Мансийского</w:t>
      </w:r>
      <w:r>
        <w:t xml:space="preserve"> </w:t>
      </w:r>
    </w:p>
    <w:p w14:paraId="75D6D455" w14:textId="77777777" w:rsidR="00D55D2C" w:rsidRDefault="009E6E05" w:rsidP="005F70C6">
      <w:pPr>
        <w:tabs>
          <w:tab w:val="left" w:pos="993"/>
        </w:tabs>
        <w:spacing w:line="276" w:lineRule="auto"/>
        <w:ind w:firstLine="0"/>
      </w:pPr>
      <w:r>
        <w:t xml:space="preserve">автономного округа – Югры </w:t>
      </w:r>
      <w:r>
        <w:tab/>
      </w:r>
      <w:r>
        <w:tab/>
        <w:t xml:space="preserve">    </w:t>
      </w:r>
      <w:r>
        <w:tab/>
        <w:t xml:space="preserve">                                       </w:t>
      </w:r>
      <w:proofErr w:type="spellStart"/>
      <w:r>
        <w:t>Ю.А.Южаков</w:t>
      </w:r>
      <w:proofErr w:type="spellEnd"/>
    </w:p>
    <w:sectPr w:rsidR="00D55D2C" w:rsidSect="008D4E3E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EB265D"/>
    <w:multiLevelType w:val="hybridMultilevel"/>
    <w:tmpl w:val="EA4C0128"/>
    <w:lvl w:ilvl="0" w:tplc="96C0B9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AA2A8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3A8E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86B7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B84C8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2B000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D5C82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5F0D7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F4E16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7035B38"/>
    <w:multiLevelType w:val="hybridMultilevel"/>
    <w:tmpl w:val="974499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1F828F4"/>
    <w:multiLevelType w:val="hybridMultilevel"/>
    <w:tmpl w:val="97C61824"/>
    <w:lvl w:ilvl="0" w:tplc="5CA24F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0981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CB479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5EF7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642AF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93E6E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3D649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C4819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6BC6F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A1D211B"/>
    <w:multiLevelType w:val="hybridMultilevel"/>
    <w:tmpl w:val="A186FD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B522A69"/>
    <w:multiLevelType w:val="hybridMultilevel"/>
    <w:tmpl w:val="9C68C0A8"/>
    <w:lvl w:ilvl="0" w:tplc="8DC658D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992596B"/>
    <w:multiLevelType w:val="hybridMultilevel"/>
    <w:tmpl w:val="FFEEF660"/>
    <w:lvl w:ilvl="0" w:tplc="66460C8A">
      <w:start w:val="25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6D2C12E4"/>
    <w:multiLevelType w:val="hybridMultilevel"/>
    <w:tmpl w:val="F5A8C6C0"/>
    <w:lvl w:ilvl="0" w:tplc="51442B24">
      <w:start w:val="1"/>
      <w:numFmt w:val="decimal"/>
      <w:lvlText w:val="%1."/>
      <w:lvlJc w:val="left"/>
      <w:pPr>
        <w:ind w:left="786" w:hanging="360"/>
      </w:pPr>
      <w:rPr>
        <w:b w:val="0"/>
        <w:bCs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F6401C"/>
    <w:multiLevelType w:val="hybridMultilevel"/>
    <w:tmpl w:val="48485B1A"/>
    <w:lvl w:ilvl="0" w:tplc="4C76D2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404F"/>
    <w:rsid w:val="00014FE6"/>
    <w:rsid w:val="000210E0"/>
    <w:rsid w:val="000502C3"/>
    <w:rsid w:val="000626CC"/>
    <w:rsid w:val="000949BA"/>
    <w:rsid w:val="000B56FB"/>
    <w:rsid w:val="000C4737"/>
    <w:rsid w:val="000C484F"/>
    <w:rsid w:val="000C5606"/>
    <w:rsid w:val="000C5C47"/>
    <w:rsid w:val="000D5E56"/>
    <w:rsid w:val="000F7858"/>
    <w:rsid w:val="00100359"/>
    <w:rsid w:val="00101D9D"/>
    <w:rsid w:val="00115376"/>
    <w:rsid w:val="00124630"/>
    <w:rsid w:val="00142E12"/>
    <w:rsid w:val="00163E1E"/>
    <w:rsid w:val="001655C4"/>
    <w:rsid w:val="0016607D"/>
    <w:rsid w:val="00173821"/>
    <w:rsid w:val="00190CA4"/>
    <w:rsid w:val="001E1679"/>
    <w:rsid w:val="001E397A"/>
    <w:rsid w:val="002009C7"/>
    <w:rsid w:val="00201669"/>
    <w:rsid w:val="0020779B"/>
    <w:rsid w:val="00221BF0"/>
    <w:rsid w:val="002649A4"/>
    <w:rsid w:val="00266E9F"/>
    <w:rsid w:val="002730CF"/>
    <w:rsid w:val="00273968"/>
    <w:rsid w:val="00283109"/>
    <w:rsid w:val="00286152"/>
    <w:rsid w:val="00290F7A"/>
    <w:rsid w:val="00293BCE"/>
    <w:rsid w:val="002B36C6"/>
    <w:rsid w:val="002C02DC"/>
    <w:rsid w:val="002D074B"/>
    <w:rsid w:val="002D0A83"/>
    <w:rsid w:val="002D2FFC"/>
    <w:rsid w:val="002E6F84"/>
    <w:rsid w:val="002F2055"/>
    <w:rsid w:val="00317B51"/>
    <w:rsid w:val="003202D2"/>
    <w:rsid w:val="0032329B"/>
    <w:rsid w:val="00326E3C"/>
    <w:rsid w:val="00333F85"/>
    <w:rsid w:val="0035211A"/>
    <w:rsid w:val="003543EE"/>
    <w:rsid w:val="00360F82"/>
    <w:rsid w:val="00380FC1"/>
    <w:rsid w:val="003A0E08"/>
    <w:rsid w:val="003B6916"/>
    <w:rsid w:val="003C3054"/>
    <w:rsid w:val="003C674B"/>
    <w:rsid w:val="003E67FE"/>
    <w:rsid w:val="003F4974"/>
    <w:rsid w:val="00400295"/>
    <w:rsid w:val="00404089"/>
    <w:rsid w:val="0040649A"/>
    <w:rsid w:val="004118F3"/>
    <w:rsid w:val="0042620A"/>
    <w:rsid w:val="00466F25"/>
    <w:rsid w:val="00473D02"/>
    <w:rsid w:val="00475261"/>
    <w:rsid w:val="004961FB"/>
    <w:rsid w:val="004B56DE"/>
    <w:rsid w:val="004E0567"/>
    <w:rsid w:val="00504230"/>
    <w:rsid w:val="005069E3"/>
    <w:rsid w:val="00537ECB"/>
    <w:rsid w:val="00540457"/>
    <w:rsid w:val="00577C80"/>
    <w:rsid w:val="00582675"/>
    <w:rsid w:val="00591474"/>
    <w:rsid w:val="005D1894"/>
    <w:rsid w:val="005E71B8"/>
    <w:rsid w:val="005E7B67"/>
    <w:rsid w:val="005F70C6"/>
    <w:rsid w:val="00602511"/>
    <w:rsid w:val="0060462A"/>
    <w:rsid w:val="00610E61"/>
    <w:rsid w:val="00612904"/>
    <w:rsid w:val="00636B63"/>
    <w:rsid w:val="0065464A"/>
    <w:rsid w:val="00661C61"/>
    <w:rsid w:val="00666E43"/>
    <w:rsid w:val="00694BFC"/>
    <w:rsid w:val="006957EE"/>
    <w:rsid w:val="006978B4"/>
    <w:rsid w:val="006F7270"/>
    <w:rsid w:val="00713693"/>
    <w:rsid w:val="00726C34"/>
    <w:rsid w:val="007356FE"/>
    <w:rsid w:val="00741428"/>
    <w:rsid w:val="00775AFD"/>
    <w:rsid w:val="00776EBF"/>
    <w:rsid w:val="00785803"/>
    <w:rsid w:val="00794B0E"/>
    <w:rsid w:val="007957F1"/>
    <w:rsid w:val="00795CAA"/>
    <w:rsid w:val="007B0A47"/>
    <w:rsid w:val="007B361E"/>
    <w:rsid w:val="007B3F79"/>
    <w:rsid w:val="008055E8"/>
    <w:rsid w:val="00815AA8"/>
    <w:rsid w:val="00831098"/>
    <w:rsid w:val="0084196A"/>
    <w:rsid w:val="00846899"/>
    <w:rsid w:val="0087404F"/>
    <w:rsid w:val="00875866"/>
    <w:rsid w:val="00891083"/>
    <w:rsid w:val="008D4146"/>
    <w:rsid w:val="008D4E3E"/>
    <w:rsid w:val="008E7972"/>
    <w:rsid w:val="00901487"/>
    <w:rsid w:val="00931D4C"/>
    <w:rsid w:val="00940644"/>
    <w:rsid w:val="009415BA"/>
    <w:rsid w:val="0097486C"/>
    <w:rsid w:val="00984086"/>
    <w:rsid w:val="009858F0"/>
    <w:rsid w:val="00986007"/>
    <w:rsid w:val="00986F16"/>
    <w:rsid w:val="00987E3D"/>
    <w:rsid w:val="009B5C01"/>
    <w:rsid w:val="009B71A1"/>
    <w:rsid w:val="009C41DE"/>
    <w:rsid w:val="009E6E05"/>
    <w:rsid w:val="00A00E7C"/>
    <w:rsid w:val="00A03A7B"/>
    <w:rsid w:val="00A278A4"/>
    <w:rsid w:val="00A3573D"/>
    <w:rsid w:val="00A5094E"/>
    <w:rsid w:val="00A76F5A"/>
    <w:rsid w:val="00A80778"/>
    <w:rsid w:val="00A85D5F"/>
    <w:rsid w:val="00A8618E"/>
    <w:rsid w:val="00A9007B"/>
    <w:rsid w:val="00A94897"/>
    <w:rsid w:val="00AA05A9"/>
    <w:rsid w:val="00AA5EBF"/>
    <w:rsid w:val="00AB5EB8"/>
    <w:rsid w:val="00AD17F5"/>
    <w:rsid w:val="00AE0367"/>
    <w:rsid w:val="00AE7BF4"/>
    <w:rsid w:val="00AF3CE1"/>
    <w:rsid w:val="00B15AE0"/>
    <w:rsid w:val="00B23F9C"/>
    <w:rsid w:val="00B42DE9"/>
    <w:rsid w:val="00B54A95"/>
    <w:rsid w:val="00B56BAB"/>
    <w:rsid w:val="00B60636"/>
    <w:rsid w:val="00B650B8"/>
    <w:rsid w:val="00B971B5"/>
    <w:rsid w:val="00BC0E8F"/>
    <w:rsid w:val="00BF4608"/>
    <w:rsid w:val="00BF6740"/>
    <w:rsid w:val="00C077BC"/>
    <w:rsid w:val="00C45657"/>
    <w:rsid w:val="00C774E7"/>
    <w:rsid w:val="00C77F5D"/>
    <w:rsid w:val="00CA5406"/>
    <w:rsid w:val="00CA76C5"/>
    <w:rsid w:val="00CB1C77"/>
    <w:rsid w:val="00D01725"/>
    <w:rsid w:val="00D1013A"/>
    <w:rsid w:val="00D11F11"/>
    <w:rsid w:val="00D26D99"/>
    <w:rsid w:val="00D34AD7"/>
    <w:rsid w:val="00D35B82"/>
    <w:rsid w:val="00D37476"/>
    <w:rsid w:val="00D472EA"/>
    <w:rsid w:val="00D52066"/>
    <w:rsid w:val="00D542FC"/>
    <w:rsid w:val="00D55D2C"/>
    <w:rsid w:val="00D575CA"/>
    <w:rsid w:val="00D6553B"/>
    <w:rsid w:val="00D81298"/>
    <w:rsid w:val="00D812EC"/>
    <w:rsid w:val="00D8727D"/>
    <w:rsid w:val="00D90371"/>
    <w:rsid w:val="00D90AF5"/>
    <w:rsid w:val="00DA48C7"/>
    <w:rsid w:val="00DA7E72"/>
    <w:rsid w:val="00DB58EA"/>
    <w:rsid w:val="00DC128B"/>
    <w:rsid w:val="00DD6816"/>
    <w:rsid w:val="00E042A7"/>
    <w:rsid w:val="00E2373A"/>
    <w:rsid w:val="00E23945"/>
    <w:rsid w:val="00E35F8B"/>
    <w:rsid w:val="00E447B2"/>
    <w:rsid w:val="00E55E06"/>
    <w:rsid w:val="00E63B46"/>
    <w:rsid w:val="00E8665A"/>
    <w:rsid w:val="00EA4FCB"/>
    <w:rsid w:val="00EB60B1"/>
    <w:rsid w:val="00EC35F1"/>
    <w:rsid w:val="00ED289D"/>
    <w:rsid w:val="00EE6344"/>
    <w:rsid w:val="00EF0843"/>
    <w:rsid w:val="00EF7436"/>
    <w:rsid w:val="00F35656"/>
    <w:rsid w:val="00F44E44"/>
    <w:rsid w:val="00F7217C"/>
    <w:rsid w:val="00F757E4"/>
    <w:rsid w:val="00F8457A"/>
    <w:rsid w:val="00F87487"/>
    <w:rsid w:val="00FC0BF1"/>
    <w:rsid w:val="00FD0359"/>
    <w:rsid w:val="00FE108B"/>
    <w:rsid w:val="00FF42F6"/>
    <w:rsid w:val="00FF7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22084"/>
  <w15:docId w15:val="{D56CC27B-9003-4FB5-A8F0-5E85C3138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899"/>
    <w:pPr>
      <w:spacing w:line="360" w:lineRule="auto"/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86007"/>
    <w:pPr>
      <w:keepNext/>
      <w:spacing w:line="240" w:lineRule="auto"/>
      <w:ind w:firstLine="0"/>
      <w:jc w:val="center"/>
      <w:outlineLvl w:val="0"/>
    </w:pPr>
    <w:rPr>
      <w:rFonts w:eastAsia="Times New Roman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404F"/>
    <w:pPr>
      <w:ind w:left="720"/>
      <w:contextualSpacing/>
    </w:pPr>
  </w:style>
  <w:style w:type="table" w:styleId="a4">
    <w:name w:val="Table Grid"/>
    <w:basedOn w:val="a1"/>
    <w:uiPriority w:val="39"/>
    <w:rsid w:val="00A509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626C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0626CC"/>
    <w:rPr>
      <w:rFonts w:ascii="Segoe UI" w:hAnsi="Segoe UI" w:cs="Segoe UI"/>
      <w:sz w:val="18"/>
      <w:szCs w:val="18"/>
      <w:lang w:eastAsia="en-US"/>
    </w:rPr>
  </w:style>
  <w:style w:type="character" w:styleId="a7">
    <w:name w:val="annotation reference"/>
    <w:basedOn w:val="a0"/>
    <w:uiPriority w:val="99"/>
    <w:semiHidden/>
    <w:unhideWhenUsed/>
    <w:rsid w:val="00AB5EB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B5EB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B5EB8"/>
    <w:rPr>
      <w:rFonts w:ascii="Times New Roman" w:hAnsi="Times New Roman"/>
      <w:lang w:eastAsia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5EB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5EB8"/>
    <w:rPr>
      <w:rFonts w:ascii="Times New Roman" w:hAnsi="Times New Roman"/>
      <w:b/>
      <w:bCs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986007"/>
    <w:rPr>
      <w:rFonts w:ascii="Times New Roman" w:eastAsia="Times New Roman" w:hAnsi="Times New Roman"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4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791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1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4890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Кобзаренко Мария Сергеевна</dc:creator>
  <cp:lastModifiedBy>Лаптева Ирина Михайловна</cp:lastModifiedBy>
  <cp:revision>15</cp:revision>
  <cp:lastPrinted>2016-05-31T09:55:00Z</cp:lastPrinted>
  <dcterms:created xsi:type="dcterms:W3CDTF">2016-05-27T05:10:00Z</dcterms:created>
  <dcterms:modified xsi:type="dcterms:W3CDTF">2016-06-01T09:56:00Z</dcterms:modified>
</cp:coreProperties>
</file>