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1ACBBD" w14:textId="77777777" w:rsidR="00A5094E" w:rsidRPr="00A5094E" w:rsidRDefault="00A5094E" w:rsidP="00AF3CE1">
      <w:pPr>
        <w:pStyle w:val="a3"/>
        <w:tabs>
          <w:tab w:val="left" w:pos="993"/>
        </w:tabs>
        <w:spacing w:line="276" w:lineRule="auto"/>
        <w:ind w:left="0" w:firstLine="0"/>
        <w:jc w:val="center"/>
        <w:rPr>
          <w:b/>
        </w:rPr>
      </w:pPr>
      <w:r w:rsidRPr="00A5094E">
        <w:rPr>
          <w:b/>
        </w:rPr>
        <w:t>Повестка заседания</w:t>
      </w:r>
    </w:p>
    <w:p w14:paraId="286BD7AF" w14:textId="77777777" w:rsidR="0004169A" w:rsidRDefault="00A5094E" w:rsidP="00AF3CE1">
      <w:pPr>
        <w:pStyle w:val="a3"/>
        <w:tabs>
          <w:tab w:val="left" w:pos="993"/>
        </w:tabs>
        <w:spacing w:line="276" w:lineRule="auto"/>
        <w:ind w:left="0" w:firstLine="0"/>
        <w:jc w:val="center"/>
        <w:rPr>
          <w:b/>
        </w:rPr>
      </w:pPr>
      <w:r w:rsidRPr="00A5094E">
        <w:rPr>
          <w:b/>
        </w:rPr>
        <w:t>Проектного комитета</w:t>
      </w:r>
      <w:r>
        <w:rPr>
          <w:b/>
        </w:rPr>
        <w:t xml:space="preserve"> </w:t>
      </w:r>
      <w:r w:rsidRPr="00A5094E">
        <w:rPr>
          <w:b/>
        </w:rPr>
        <w:t xml:space="preserve">Ханты-Мансийского автономного </w:t>
      </w:r>
    </w:p>
    <w:p w14:paraId="2B07093F" w14:textId="4C3E15FC" w:rsidR="00A5094E" w:rsidRDefault="00A5094E" w:rsidP="00AF3CE1">
      <w:pPr>
        <w:pStyle w:val="a3"/>
        <w:tabs>
          <w:tab w:val="left" w:pos="993"/>
        </w:tabs>
        <w:spacing w:line="276" w:lineRule="auto"/>
        <w:ind w:left="0" w:firstLine="0"/>
        <w:jc w:val="center"/>
        <w:rPr>
          <w:b/>
        </w:rPr>
      </w:pPr>
      <w:r w:rsidRPr="00A5094E">
        <w:rPr>
          <w:b/>
        </w:rPr>
        <w:t>округа – Югры</w:t>
      </w:r>
    </w:p>
    <w:tbl>
      <w:tblPr>
        <w:tblpPr w:leftFromText="180" w:rightFromText="180" w:vertAnchor="text" w:horzAnchor="margin" w:tblpY="185"/>
        <w:tblW w:w="9072" w:type="dxa"/>
        <w:tblLook w:val="04A0" w:firstRow="1" w:lastRow="0" w:firstColumn="1" w:lastColumn="0" w:noHBand="0" w:noVBand="1"/>
      </w:tblPr>
      <w:tblGrid>
        <w:gridCol w:w="2693"/>
        <w:gridCol w:w="6379"/>
      </w:tblGrid>
      <w:tr w:rsidR="008D4E3E" w:rsidRPr="002D2FFC" w14:paraId="7C17DF56" w14:textId="77777777" w:rsidTr="007817C6">
        <w:tc>
          <w:tcPr>
            <w:tcW w:w="2693" w:type="dxa"/>
            <w:shd w:val="clear" w:color="auto" w:fill="auto"/>
          </w:tcPr>
          <w:p w14:paraId="1FD10BCF" w14:textId="77777777" w:rsidR="008D4E3E" w:rsidRPr="002D2FFC" w:rsidRDefault="008D4E3E" w:rsidP="008D4E3E">
            <w:pPr>
              <w:pStyle w:val="a3"/>
              <w:tabs>
                <w:tab w:val="left" w:pos="993"/>
              </w:tabs>
              <w:spacing w:after="240" w:line="276" w:lineRule="auto"/>
              <w:ind w:left="0" w:firstLine="0"/>
            </w:pPr>
            <w:r w:rsidRPr="002D2FFC">
              <w:t>Дата проведения:</w:t>
            </w:r>
          </w:p>
        </w:tc>
        <w:tc>
          <w:tcPr>
            <w:tcW w:w="6379" w:type="dxa"/>
            <w:shd w:val="clear" w:color="auto" w:fill="auto"/>
          </w:tcPr>
          <w:p w14:paraId="31BEB44E" w14:textId="26DAE8D1" w:rsidR="008D4E3E" w:rsidRPr="00D22484" w:rsidRDefault="00BC2768" w:rsidP="009F34D5">
            <w:pPr>
              <w:pStyle w:val="a3"/>
              <w:tabs>
                <w:tab w:val="left" w:pos="993"/>
              </w:tabs>
              <w:spacing w:after="240" w:line="276" w:lineRule="auto"/>
              <w:ind w:left="0" w:firstLine="0"/>
            </w:pPr>
            <w:r>
              <w:t>1</w:t>
            </w:r>
            <w:r w:rsidR="009F34D5">
              <w:t>5</w:t>
            </w:r>
            <w:r w:rsidR="00A340EA">
              <w:t xml:space="preserve"> </w:t>
            </w:r>
            <w:r>
              <w:t>мая</w:t>
            </w:r>
            <w:r w:rsidR="008D4E3E" w:rsidRPr="00D22484">
              <w:t xml:space="preserve"> 201</w:t>
            </w:r>
            <w:r w:rsidR="00E94312">
              <w:t>7</w:t>
            </w:r>
            <w:r w:rsidR="008D4E3E" w:rsidRPr="00D22484">
              <w:t xml:space="preserve"> года</w:t>
            </w:r>
          </w:p>
        </w:tc>
      </w:tr>
      <w:tr w:rsidR="008D4E3E" w:rsidRPr="002D2FFC" w14:paraId="52C90255" w14:textId="77777777" w:rsidTr="007817C6">
        <w:trPr>
          <w:trHeight w:val="366"/>
        </w:trPr>
        <w:tc>
          <w:tcPr>
            <w:tcW w:w="2693" w:type="dxa"/>
            <w:shd w:val="clear" w:color="auto" w:fill="auto"/>
          </w:tcPr>
          <w:p w14:paraId="3ADFDFA0" w14:textId="77777777" w:rsidR="008D4E3E" w:rsidRPr="002D2FFC" w:rsidRDefault="008D4E3E" w:rsidP="008D4E3E">
            <w:pPr>
              <w:pStyle w:val="a3"/>
              <w:tabs>
                <w:tab w:val="left" w:pos="993"/>
              </w:tabs>
              <w:spacing w:after="240" w:line="276" w:lineRule="auto"/>
              <w:ind w:left="0" w:firstLine="0"/>
            </w:pPr>
            <w:r w:rsidRPr="002D2FFC">
              <w:t>Время проведения:</w:t>
            </w:r>
          </w:p>
        </w:tc>
        <w:tc>
          <w:tcPr>
            <w:tcW w:w="6379" w:type="dxa"/>
            <w:shd w:val="clear" w:color="auto" w:fill="auto"/>
          </w:tcPr>
          <w:p w14:paraId="3992E0DB" w14:textId="3A95B35E" w:rsidR="008D4E3E" w:rsidRPr="00D22484" w:rsidRDefault="004C53E4" w:rsidP="009F34D5">
            <w:pPr>
              <w:pStyle w:val="a3"/>
              <w:tabs>
                <w:tab w:val="left" w:pos="993"/>
              </w:tabs>
              <w:spacing w:after="240" w:line="276" w:lineRule="auto"/>
              <w:ind w:left="0" w:firstLine="0"/>
            </w:pPr>
            <w:r>
              <w:t>1</w:t>
            </w:r>
            <w:r w:rsidR="009F34D5">
              <w:t>4</w:t>
            </w:r>
            <w:r w:rsidR="008D4E3E" w:rsidRPr="00D22484">
              <w:t xml:space="preserve"> часов </w:t>
            </w:r>
            <w:r>
              <w:t>00</w:t>
            </w:r>
            <w:r w:rsidR="00BF2D03" w:rsidRPr="00D22484">
              <w:t xml:space="preserve"> </w:t>
            </w:r>
            <w:r w:rsidR="008D4E3E" w:rsidRPr="00D22484">
              <w:t>минут</w:t>
            </w:r>
          </w:p>
        </w:tc>
      </w:tr>
      <w:tr w:rsidR="008D4E3E" w:rsidRPr="002D2FFC" w14:paraId="23023C0F" w14:textId="77777777" w:rsidTr="007817C6">
        <w:tc>
          <w:tcPr>
            <w:tcW w:w="2693" w:type="dxa"/>
            <w:shd w:val="clear" w:color="auto" w:fill="auto"/>
          </w:tcPr>
          <w:p w14:paraId="046B4961" w14:textId="07DEDA37" w:rsidR="009E7396" w:rsidRDefault="008D4E3E" w:rsidP="008D4E3E">
            <w:pPr>
              <w:pStyle w:val="a3"/>
              <w:tabs>
                <w:tab w:val="left" w:pos="993"/>
              </w:tabs>
              <w:spacing w:line="276" w:lineRule="auto"/>
              <w:ind w:left="0" w:firstLine="0"/>
            </w:pPr>
            <w:r w:rsidRPr="002D2FFC">
              <w:t>Место проведения:</w:t>
            </w:r>
          </w:p>
          <w:p w14:paraId="0B6620C3" w14:textId="77777777" w:rsidR="008D4E3E" w:rsidRPr="009E7396" w:rsidRDefault="008D4E3E" w:rsidP="009E7396">
            <w:pPr>
              <w:jc w:val="right"/>
            </w:pPr>
          </w:p>
        </w:tc>
        <w:tc>
          <w:tcPr>
            <w:tcW w:w="6379" w:type="dxa"/>
            <w:shd w:val="clear" w:color="auto" w:fill="auto"/>
          </w:tcPr>
          <w:p w14:paraId="22EAC131" w14:textId="29A87B59" w:rsidR="008D4E3E" w:rsidRPr="002D2FFC" w:rsidRDefault="008D4E3E" w:rsidP="00957018">
            <w:pPr>
              <w:pStyle w:val="a3"/>
              <w:tabs>
                <w:tab w:val="left" w:pos="993"/>
              </w:tabs>
              <w:spacing w:after="240" w:line="276" w:lineRule="auto"/>
              <w:ind w:left="0" w:firstLine="0"/>
            </w:pPr>
            <w:r w:rsidRPr="002D2FFC">
              <w:t>город Ханты-Мансийск, улица Мира, дом 5, здание Дома Правительства,</w:t>
            </w:r>
            <w:r>
              <w:t xml:space="preserve"> аудитория </w:t>
            </w:r>
            <w:r w:rsidR="00957018">
              <w:t>308</w:t>
            </w:r>
          </w:p>
        </w:tc>
      </w:tr>
      <w:tr w:rsidR="008D4E3E" w:rsidRPr="002D2FFC" w14:paraId="21E73285" w14:textId="77777777" w:rsidTr="007817C6">
        <w:tc>
          <w:tcPr>
            <w:tcW w:w="2693" w:type="dxa"/>
            <w:shd w:val="clear" w:color="auto" w:fill="auto"/>
          </w:tcPr>
          <w:p w14:paraId="27C6DB53" w14:textId="77777777" w:rsidR="008D4E3E" w:rsidRPr="002D2FFC" w:rsidRDefault="008D4E3E" w:rsidP="008D4E3E">
            <w:pPr>
              <w:pStyle w:val="a3"/>
              <w:tabs>
                <w:tab w:val="left" w:pos="993"/>
              </w:tabs>
              <w:spacing w:line="276" w:lineRule="auto"/>
              <w:ind w:left="0" w:firstLine="0"/>
            </w:pPr>
            <w:r w:rsidRPr="002D2FFC">
              <w:t>Состав участников:</w:t>
            </w:r>
          </w:p>
        </w:tc>
        <w:tc>
          <w:tcPr>
            <w:tcW w:w="6379" w:type="dxa"/>
            <w:shd w:val="clear" w:color="auto" w:fill="auto"/>
          </w:tcPr>
          <w:p w14:paraId="12D8CAC2" w14:textId="6547AE86" w:rsidR="008D4E3E" w:rsidRPr="002D2FFC" w:rsidRDefault="008D4E3E" w:rsidP="00682319">
            <w:pPr>
              <w:pStyle w:val="a3"/>
              <w:tabs>
                <w:tab w:val="left" w:pos="993"/>
              </w:tabs>
              <w:spacing w:line="276" w:lineRule="auto"/>
              <w:ind w:left="0" w:firstLine="0"/>
            </w:pPr>
            <w:r w:rsidRPr="002D2FFC">
              <w:t>члены Проектного комитета</w:t>
            </w:r>
            <w:r w:rsidR="00D31220">
              <w:t xml:space="preserve"> </w:t>
            </w:r>
            <w:r w:rsidR="00D31220">
              <w:rPr>
                <w:szCs w:val="28"/>
              </w:rPr>
              <w:t xml:space="preserve">Ханты-Мансийского </w:t>
            </w:r>
            <w:r w:rsidR="00D31220" w:rsidRPr="004118F3">
              <w:rPr>
                <w:szCs w:val="28"/>
              </w:rPr>
              <w:t>автономного округа</w:t>
            </w:r>
            <w:r w:rsidR="00D31220">
              <w:rPr>
                <w:szCs w:val="28"/>
              </w:rPr>
              <w:t xml:space="preserve"> – Югры</w:t>
            </w:r>
            <w:r w:rsidRPr="002D2FFC">
              <w:t xml:space="preserve">, </w:t>
            </w:r>
            <w:r w:rsidRPr="00753B9A">
              <w:t xml:space="preserve">представители исполнительных органов государственной власти </w:t>
            </w:r>
            <w:r w:rsidR="00D31220" w:rsidRPr="00753B9A">
              <w:rPr>
                <w:szCs w:val="28"/>
              </w:rPr>
              <w:t>Ханты-Мансийского автономного округа – Югры</w:t>
            </w:r>
            <w:r w:rsidR="00057826" w:rsidRPr="00C82270">
              <w:rPr>
                <w:szCs w:val="28"/>
              </w:rPr>
              <w:t>, органов местного самоуправления муниципальных образований Ханты-Мансийского автономного округа – Югры</w:t>
            </w:r>
            <w:r w:rsidR="00EC5219">
              <w:rPr>
                <w:szCs w:val="28"/>
              </w:rPr>
              <w:t xml:space="preserve">, </w:t>
            </w:r>
            <w:r w:rsidR="00682319">
              <w:rPr>
                <w:szCs w:val="28"/>
              </w:rPr>
              <w:t>общественности</w:t>
            </w:r>
          </w:p>
        </w:tc>
      </w:tr>
    </w:tbl>
    <w:p w14:paraId="611AF651" w14:textId="77777777" w:rsidR="00BC7D97" w:rsidRDefault="00BC7D97" w:rsidP="00F661E8">
      <w:pPr>
        <w:pStyle w:val="a3"/>
        <w:tabs>
          <w:tab w:val="left" w:pos="993"/>
        </w:tabs>
        <w:spacing w:line="240" w:lineRule="auto"/>
        <w:ind w:left="0" w:firstLine="0"/>
        <w:rPr>
          <w:b/>
        </w:rPr>
      </w:pPr>
    </w:p>
    <w:p w14:paraId="499B0B51" w14:textId="77777777" w:rsidR="00892EA8" w:rsidRDefault="00B0223D" w:rsidP="00892EA8">
      <w:pPr>
        <w:pStyle w:val="a3"/>
        <w:tabs>
          <w:tab w:val="left" w:pos="709"/>
        </w:tabs>
        <w:spacing w:after="240" w:line="276" w:lineRule="auto"/>
        <w:ind w:left="0"/>
        <w:contextualSpacing w:val="0"/>
        <w:rPr>
          <w:b/>
          <w:szCs w:val="28"/>
        </w:rPr>
      </w:pPr>
      <w:r>
        <w:rPr>
          <w:b/>
          <w:szCs w:val="28"/>
        </w:rPr>
        <w:t>1</w:t>
      </w:r>
      <w:r w:rsidRPr="00AD2B1B">
        <w:rPr>
          <w:b/>
          <w:szCs w:val="28"/>
        </w:rPr>
        <w:t>.</w:t>
      </w:r>
      <w:r>
        <w:rPr>
          <w:szCs w:val="28"/>
        </w:rPr>
        <w:t xml:space="preserve"> </w:t>
      </w:r>
      <w:r w:rsidR="00892EA8" w:rsidRPr="0014224A">
        <w:rPr>
          <w:b/>
          <w:szCs w:val="28"/>
        </w:rPr>
        <w:t>О ходе реализации приоритетных проектов.</w:t>
      </w:r>
    </w:p>
    <w:p w14:paraId="531E99A1" w14:textId="0F796E61" w:rsidR="00B0223D" w:rsidRPr="009B161A" w:rsidRDefault="00B0223D" w:rsidP="00892EA8">
      <w:pPr>
        <w:pStyle w:val="a3"/>
        <w:tabs>
          <w:tab w:val="left" w:pos="709"/>
        </w:tabs>
        <w:spacing w:after="240" w:line="276" w:lineRule="auto"/>
        <w:ind w:left="0"/>
        <w:contextualSpacing w:val="0"/>
        <w:rPr>
          <w:szCs w:val="28"/>
          <w:u w:val="single"/>
        </w:rPr>
      </w:pPr>
      <w:r w:rsidRPr="009B161A">
        <w:rPr>
          <w:szCs w:val="28"/>
          <w:u w:val="single"/>
        </w:rPr>
        <w:t>Докладыва</w:t>
      </w:r>
      <w:r w:rsidR="00CB7326">
        <w:rPr>
          <w:szCs w:val="28"/>
          <w:u w:val="single"/>
        </w:rPr>
        <w:t>ю</w:t>
      </w:r>
      <w:r w:rsidRPr="009B161A">
        <w:rPr>
          <w:szCs w:val="28"/>
          <w:u w:val="single"/>
        </w:rPr>
        <w:t xml:space="preserve">т: </w:t>
      </w:r>
    </w:p>
    <w:p w14:paraId="57F898C4" w14:textId="77777777" w:rsidR="00B0223D" w:rsidRDefault="00B0223D" w:rsidP="00B0223D">
      <w:pPr>
        <w:pStyle w:val="a3"/>
        <w:tabs>
          <w:tab w:val="left" w:pos="709"/>
        </w:tabs>
        <w:spacing w:line="276" w:lineRule="auto"/>
        <w:ind w:left="0"/>
        <w:rPr>
          <w:szCs w:val="28"/>
        </w:rPr>
      </w:pPr>
      <w:r w:rsidRPr="009B161A">
        <w:rPr>
          <w:szCs w:val="28"/>
        </w:rPr>
        <w:t xml:space="preserve">Южаков Юрий Александрович – директор Департамента проектного </w:t>
      </w:r>
      <w:r w:rsidRPr="001B2914">
        <w:rPr>
          <w:szCs w:val="28"/>
        </w:rPr>
        <w:t>управления – заместитель Губернатора Ханты-Мансийского автономного округа – Югры.</w:t>
      </w:r>
    </w:p>
    <w:p w14:paraId="41A90B43" w14:textId="5FBBF721" w:rsidR="00CB7326" w:rsidRDefault="00680B20" w:rsidP="00FC747B">
      <w:pPr>
        <w:pStyle w:val="a3"/>
        <w:tabs>
          <w:tab w:val="left" w:pos="709"/>
        </w:tabs>
        <w:spacing w:line="276" w:lineRule="auto"/>
        <w:ind w:left="0"/>
        <w:rPr>
          <w:szCs w:val="28"/>
        </w:rPr>
      </w:pPr>
      <w:proofErr w:type="spellStart"/>
      <w:r>
        <w:rPr>
          <w:szCs w:val="28"/>
        </w:rPr>
        <w:t>Зобницев</w:t>
      </w:r>
      <w:proofErr w:type="spellEnd"/>
      <w:r>
        <w:rPr>
          <w:szCs w:val="28"/>
        </w:rPr>
        <w:t xml:space="preserve"> Андрей Николаевич</w:t>
      </w:r>
      <w:r w:rsidR="00CB7326" w:rsidRPr="00FC747B">
        <w:rPr>
          <w:szCs w:val="28"/>
        </w:rPr>
        <w:t xml:space="preserve"> – </w:t>
      </w:r>
      <w:r>
        <w:rPr>
          <w:szCs w:val="28"/>
        </w:rPr>
        <w:t xml:space="preserve">первый </w:t>
      </w:r>
      <w:r w:rsidR="00CB7326" w:rsidRPr="00FC747B">
        <w:rPr>
          <w:szCs w:val="28"/>
        </w:rPr>
        <w:t xml:space="preserve">заместитель </w:t>
      </w:r>
      <w:r>
        <w:rPr>
          <w:szCs w:val="28"/>
        </w:rPr>
        <w:t>директора Департамента по управлению государственным имуществом</w:t>
      </w:r>
      <w:r w:rsidR="00CB7326" w:rsidRPr="00FC747B">
        <w:rPr>
          <w:szCs w:val="28"/>
        </w:rPr>
        <w:t xml:space="preserve"> Ханты-Мансийского автономного округа – Югры, </w:t>
      </w:r>
      <w:r>
        <w:rPr>
          <w:szCs w:val="28"/>
        </w:rPr>
        <w:t>руководитель</w:t>
      </w:r>
      <w:r w:rsidR="00CB7326" w:rsidRPr="00FC747B">
        <w:rPr>
          <w:szCs w:val="28"/>
        </w:rPr>
        <w:t xml:space="preserve"> приоритетного проекта «Создание </w:t>
      </w:r>
      <w:proofErr w:type="spellStart"/>
      <w:r w:rsidR="00CB7326" w:rsidRPr="00FC747B">
        <w:rPr>
          <w:szCs w:val="28"/>
        </w:rPr>
        <w:t>Сургутского</w:t>
      </w:r>
      <w:proofErr w:type="spellEnd"/>
      <w:r w:rsidR="00CB7326" w:rsidRPr="00FC747B">
        <w:rPr>
          <w:szCs w:val="28"/>
        </w:rPr>
        <w:t xml:space="preserve"> окружного клинического центра охраны материнства и детства».</w:t>
      </w:r>
    </w:p>
    <w:p w14:paraId="52ABCC31" w14:textId="6075535E" w:rsidR="00BF2905" w:rsidRPr="00FC747B" w:rsidRDefault="006503C9" w:rsidP="00BF2905">
      <w:pPr>
        <w:pStyle w:val="a3"/>
        <w:tabs>
          <w:tab w:val="left" w:pos="709"/>
        </w:tabs>
        <w:spacing w:line="276" w:lineRule="auto"/>
        <w:ind w:left="0"/>
        <w:rPr>
          <w:szCs w:val="28"/>
        </w:rPr>
      </w:pPr>
      <w:r>
        <w:rPr>
          <w:szCs w:val="28"/>
        </w:rPr>
        <w:t>Шаповал Дмитрий Викторович</w:t>
      </w:r>
      <w:r w:rsidR="00BF2905" w:rsidRPr="00FC747B">
        <w:rPr>
          <w:szCs w:val="28"/>
        </w:rPr>
        <w:t xml:space="preserve"> – </w:t>
      </w:r>
      <w:r>
        <w:rPr>
          <w:szCs w:val="28"/>
        </w:rPr>
        <w:t>заместитель Губернатора</w:t>
      </w:r>
      <w:r w:rsidR="00BF2905" w:rsidRPr="00FC747B">
        <w:rPr>
          <w:szCs w:val="28"/>
        </w:rPr>
        <w:t xml:space="preserve"> Ханты-Мансийского автономного округа – Югры, </w:t>
      </w:r>
      <w:r>
        <w:rPr>
          <w:szCs w:val="28"/>
        </w:rPr>
        <w:t>куратор</w:t>
      </w:r>
      <w:r w:rsidR="00BF2905" w:rsidRPr="00FC747B">
        <w:rPr>
          <w:szCs w:val="28"/>
        </w:rPr>
        <w:t xml:space="preserve"> приоритетного проекта «Строительство мостового перехода через реку Обь в </w:t>
      </w:r>
      <w:proofErr w:type="spellStart"/>
      <w:r w:rsidR="00BF2905" w:rsidRPr="00FC747B">
        <w:rPr>
          <w:szCs w:val="28"/>
        </w:rPr>
        <w:t>Сургутском</w:t>
      </w:r>
      <w:proofErr w:type="spellEnd"/>
      <w:r w:rsidR="00BF2905" w:rsidRPr="00FC747B">
        <w:rPr>
          <w:szCs w:val="28"/>
        </w:rPr>
        <w:t xml:space="preserve"> районе».</w:t>
      </w:r>
    </w:p>
    <w:p w14:paraId="7784CCB1" w14:textId="77777777" w:rsidR="00B555B0" w:rsidRDefault="00B555B0" w:rsidP="00C469DC">
      <w:pPr>
        <w:spacing w:line="276" w:lineRule="auto"/>
        <w:rPr>
          <w:rFonts w:eastAsia="Times New Roman"/>
          <w:color w:val="000000"/>
        </w:rPr>
      </w:pPr>
    </w:p>
    <w:p w14:paraId="5E10B6A6" w14:textId="71859704" w:rsidR="00B555B0" w:rsidRPr="00C17868" w:rsidRDefault="00B555B0" w:rsidP="00C17868">
      <w:pPr>
        <w:pStyle w:val="a3"/>
        <w:tabs>
          <w:tab w:val="left" w:pos="709"/>
        </w:tabs>
        <w:spacing w:after="240" w:line="276" w:lineRule="auto"/>
        <w:ind w:left="0"/>
        <w:contextualSpacing w:val="0"/>
        <w:rPr>
          <w:b/>
          <w:szCs w:val="28"/>
        </w:rPr>
      </w:pPr>
      <w:r w:rsidRPr="00C17868">
        <w:rPr>
          <w:b/>
          <w:szCs w:val="28"/>
        </w:rPr>
        <w:t>2. О приоритетно</w:t>
      </w:r>
      <w:r w:rsidR="000B6045">
        <w:rPr>
          <w:b/>
          <w:szCs w:val="28"/>
        </w:rPr>
        <w:t>м</w:t>
      </w:r>
      <w:r w:rsidRPr="00C17868">
        <w:rPr>
          <w:b/>
          <w:szCs w:val="28"/>
        </w:rPr>
        <w:t xml:space="preserve"> проект</w:t>
      </w:r>
      <w:r w:rsidR="000B6045">
        <w:rPr>
          <w:b/>
          <w:szCs w:val="28"/>
        </w:rPr>
        <w:t>е</w:t>
      </w:r>
      <w:bookmarkStart w:id="0" w:name="_GoBack"/>
      <w:bookmarkEnd w:id="0"/>
      <w:r w:rsidR="00842AEF">
        <w:rPr>
          <w:b/>
          <w:szCs w:val="28"/>
        </w:rPr>
        <w:t xml:space="preserve"> </w:t>
      </w:r>
      <w:r w:rsidR="00842AEF" w:rsidRPr="00842AEF">
        <w:rPr>
          <w:b/>
          <w:szCs w:val="28"/>
        </w:rPr>
        <w:t>«Инклюзивное образование (сеть опорных образовательных центров) в Ханты-Мансийском автономном округе – Югре»</w:t>
      </w:r>
      <w:r w:rsidRPr="00C17868">
        <w:rPr>
          <w:b/>
          <w:szCs w:val="28"/>
        </w:rPr>
        <w:t>.</w:t>
      </w:r>
    </w:p>
    <w:p w14:paraId="77902075" w14:textId="77777777" w:rsidR="00B555B0" w:rsidRPr="00764261" w:rsidRDefault="00B555B0" w:rsidP="00B555B0">
      <w:pPr>
        <w:tabs>
          <w:tab w:val="left" w:pos="709"/>
        </w:tabs>
        <w:spacing w:line="276" w:lineRule="auto"/>
        <w:rPr>
          <w:szCs w:val="28"/>
          <w:u w:val="single"/>
        </w:rPr>
      </w:pPr>
      <w:r w:rsidRPr="00764261">
        <w:rPr>
          <w:szCs w:val="28"/>
          <w:u w:val="single"/>
        </w:rPr>
        <w:t>Докладыва</w:t>
      </w:r>
      <w:r>
        <w:rPr>
          <w:szCs w:val="28"/>
          <w:u w:val="single"/>
        </w:rPr>
        <w:t>е</w:t>
      </w:r>
      <w:r w:rsidRPr="00764261">
        <w:rPr>
          <w:szCs w:val="28"/>
          <w:u w:val="single"/>
        </w:rPr>
        <w:t xml:space="preserve">т: </w:t>
      </w:r>
    </w:p>
    <w:p w14:paraId="6EA5A52E" w14:textId="35064D88" w:rsidR="00B555B0" w:rsidRDefault="008D63AE" w:rsidP="00695665">
      <w:pPr>
        <w:spacing w:after="240" w:line="276" w:lineRule="auto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Максимова Лилия Владимировна</w:t>
      </w:r>
      <w:r w:rsidR="00B555B0">
        <w:rPr>
          <w:rFonts w:eastAsia="Times New Roman"/>
          <w:color w:val="000000"/>
        </w:rPr>
        <w:t xml:space="preserve"> – </w:t>
      </w:r>
      <w:r>
        <w:rPr>
          <w:rFonts w:eastAsia="Times New Roman"/>
          <w:color w:val="000000"/>
        </w:rPr>
        <w:t>первый заместитель</w:t>
      </w:r>
      <w:r w:rsidR="00B555B0">
        <w:rPr>
          <w:rFonts w:eastAsia="Times New Roman"/>
          <w:color w:val="000000"/>
        </w:rPr>
        <w:t xml:space="preserve"> директора Департамента образования и молодежной политики Ханты-Мансийского </w:t>
      </w:r>
      <w:r w:rsidR="00B555B0">
        <w:rPr>
          <w:rFonts w:eastAsia="Times New Roman"/>
          <w:color w:val="000000"/>
        </w:rPr>
        <w:lastRenderedPageBreak/>
        <w:t>автономного округа – Югры, представитель заказчика приоритетного проекта «Инклюзивное образование (сеть опорных образовательных центров) в Ханты-Мансийском автономном округе – Югре».</w:t>
      </w:r>
    </w:p>
    <w:p w14:paraId="6355FABF" w14:textId="74814A53" w:rsidR="00F17FDC" w:rsidRDefault="00F17FDC" w:rsidP="00695665">
      <w:pPr>
        <w:spacing w:line="276" w:lineRule="auto"/>
        <w:rPr>
          <w:rFonts w:eastAsia="Times New Roman"/>
          <w:color w:val="000000"/>
          <w:u w:val="single"/>
        </w:rPr>
      </w:pPr>
      <w:r w:rsidRPr="00F17FDC">
        <w:rPr>
          <w:rFonts w:eastAsia="Times New Roman"/>
          <w:color w:val="000000"/>
          <w:u w:val="single"/>
        </w:rPr>
        <w:t>Комментирует:</w:t>
      </w:r>
    </w:p>
    <w:p w14:paraId="737D909E" w14:textId="067CDFE1" w:rsidR="002B2F6F" w:rsidRDefault="0049765D" w:rsidP="002B2F6F">
      <w:pPr>
        <w:spacing w:after="240" w:line="276" w:lineRule="auto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Долованюк</w:t>
      </w:r>
      <w:proofErr w:type="spellEnd"/>
      <w:r>
        <w:rPr>
          <w:rFonts w:eastAsia="Times New Roman"/>
          <w:color w:val="000000"/>
        </w:rPr>
        <w:t xml:space="preserve"> Елена Эдуардовна – член родительского совета</w:t>
      </w:r>
      <w:r w:rsidR="008A1C46">
        <w:rPr>
          <w:rFonts w:eastAsia="Times New Roman"/>
          <w:color w:val="000000"/>
        </w:rPr>
        <w:t xml:space="preserve"> казенного </w:t>
      </w:r>
      <w:r w:rsidR="00270066">
        <w:rPr>
          <w:rFonts w:eastAsia="Times New Roman"/>
          <w:color w:val="000000"/>
        </w:rPr>
        <w:t xml:space="preserve">общеобразовательного </w:t>
      </w:r>
      <w:r w:rsidR="008A1C46">
        <w:rPr>
          <w:rFonts w:eastAsia="Times New Roman"/>
          <w:color w:val="000000"/>
        </w:rPr>
        <w:t>учреждения Ханты-Мансийского автономного округа – Югры «</w:t>
      </w:r>
      <w:proofErr w:type="spellStart"/>
      <w:r>
        <w:rPr>
          <w:rFonts w:eastAsia="Times New Roman"/>
          <w:color w:val="000000"/>
        </w:rPr>
        <w:t>Сургутская</w:t>
      </w:r>
      <w:proofErr w:type="spellEnd"/>
      <w:r w:rsidR="008A1C46">
        <w:rPr>
          <w:rFonts w:eastAsia="Times New Roman"/>
          <w:color w:val="000000"/>
        </w:rPr>
        <w:t xml:space="preserve"> школа</w:t>
      </w:r>
      <w:r>
        <w:rPr>
          <w:rFonts w:eastAsia="Times New Roman"/>
          <w:color w:val="000000"/>
        </w:rPr>
        <w:t xml:space="preserve"> с профессиональной подготовкой для обучающихся с ограниченными возможностями здоровья</w:t>
      </w:r>
      <w:r w:rsidR="00270066">
        <w:rPr>
          <w:rFonts w:eastAsia="Times New Roman"/>
          <w:color w:val="000000"/>
        </w:rPr>
        <w:t>»</w:t>
      </w:r>
      <w:r w:rsidR="005A5611">
        <w:rPr>
          <w:rFonts w:eastAsia="Times New Roman"/>
          <w:color w:val="000000"/>
        </w:rPr>
        <w:t>.</w:t>
      </w:r>
    </w:p>
    <w:p w14:paraId="63BEC8A6" w14:textId="2667B453" w:rsidR="00B555B0" w:rsidRDefault="00B555B0" w:rsidP="00B555B0">
      <w:pPr>
        <w:spacing w:line="276" w:lineRule="auto"/>
        <w:rPr>
          <w:rFonts w:eastAsia="Times New Roman"/>
          <w:color w:val="000000"/>
        </w:rPr>
      </w:pPr>
    </w:p>
    <w:p w14:paraId="3A8E6D68" w14:textId="0DA22B2E" w:rsidR="000B65E5" w:rsidRPr="000B65E5" w:rsidRDefault="00C17868" w:rsidP="000B65E5">
      <w:pPr>
        <w:spacing w:after="160" w:line="259" w:lineRule="auto"/>
        <w:ind w:firstLine="708"/>
        <w:rPr>
          <w:b/>
          <w:szCs w:val="28"/>
        </w:rPr>
      </w:pPr>
      <w:r>
        <w:rPr>
          <w:b/>
          <w:szCs w:val="28"/>
        </w:rPr>
        <w:t>3</w:t>
      </w:r>
      <w:r w:rsidR="000B65E5">
        <w:rPr>
          <w:b/>
          <w:szCs w:val="28"/>
        </w:rPr>
        <w:t xml:space="preserve">. </w:t>
      </w:r>
      <w:r w:rsidR="009F3FC1">
        <w:rPr>
          <w:b/>
          <w:szCs w:val="28"/>
        </w:rPr>
        <w:t>О внесении</w:t>
      </w:r>
      <w:r w:rsidR="000B65E5" w:rsidRPr="000B65E5">
        <w:rPr>
          <w:b/>
          <w:szCs w:val="28"/>
        </w:rPr>
        <w:t xml:space="preserve"> изменений в паспорт портфеля проект</w:t>
      </w:r>
      <w:r w:rsidR="00CC4E76">
        <w:rPr>
          <w:b/>
          <w:szCs w:val="28"/>
        </w:rPr>
        <w:t>ов</w:t>
      </w:r>
      <w:r w:rsidR="000B65E5" w:rsidRPr="000B65E5">
        <w:rPr>
          <w:b/>
          <w:szCs w:val="28"/>
        </w:rPr>
        <w:t xml:space="preserve"> «Совершенствование контрольно-надзорной деятельности в Ханты-Мансийском автономном округе – Югре».</w:t>
      </w:r>
    </w:p>
    <w:p w14:paraId="05080EEB" w14:textId="77777777" w:rsidR="000B65E5" w:rsidRPr="00764261" w:rsidRDefault="000B65E5" w:rsidP="000B65E5">
      <w:pPr>
        <w:tabs>
          <w:tab w:val="left" w:pos="709"/>
        </w:tabs>
        <w:spacing w:line="276" w:lineRule="auto"/>
        <w:rPr>
          <w:szCs w:val="28"/>
          <w:u w:val="single"/>
        </w:rPr>
      </w:pPr>
      <w:r w:rsidRPr="00764261">
        <w:rPr>
          <w:szCs w:val="28"/>
          <w:u w:val="single"/>
        </w:rPr>
        <w:t>Докладыва</w:t>
      </w:r>
      <w:r>
        <w:rPr>
          <w:szCs w:val="28"/>
          <w:u w:val="single"/>
        </w:rPr>
        <w:t>е</w:t>
      </w:r>
      <w:r w:rsidRPr="00764261">
        <w:rPr>
          <w:szCs w:val="28"/>
          <w:u w:val="single"/>
        </w:rPr>
        <w:t xml:space="preserve">т: </w:t>
      </w:r>
    </w:p>
    <w:p w14:paraId="21310293" w14:textId="262E4D80" w:rsidR="000B65E5" w:rsidRPr="00CE0048" w:rsidRDefault="00B24F80" w:rsidP="000B65E5">
      <w:pPr>
        <w:tabs>
          <w:tab w:val="left" w:pos="709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Утбанов</w:t>
      </w:r>
      <w:proofErr w:type="spellEnd"/>
      <w:r>
        <w:rPr>
          <w:szCs w:val="28"/>
        </w:rPr>
        <w:t xml:space="preserve"> Владимир </w:t>
      </w:r>
      <w:proofErr w:type="spellStart"/>
      <w:r>
        <w:rPr>
          <w:szCs w:val="28"/>
        </w:rPr>
        <w:t>Утбанович</w:t>
      </w:r>
      <w:proofErr w:type="spellEnd"/>
      <w:r w:rsidR="000B65E5" w:rsidRPr="00764261">
        <w:rPr>
          <w:szCs w:val="28"/>
        </w:rPr>
        <w:t xml:space="preserve"> – </w:t>
      </w:r>
      <w:r>
        <w:rPr>
          <w:szCs w:val="28"/>
        </w:rPr>
        <w:t xml:space="preserve">заместитель </w:t>
      </w:r>
      <w:r w:rsidR="00AD5EC9">
        <w:rPr>
          <w:szCs w:val="28"/>
        </w:rPr>
        <w:t>д</w:t>
      </w:r>
      <w:r w:rsidR="000B65E5" w:rsidRPr="00764261">
        <w:rPr>
          <w:szCs w:val="28"/>
        </w:rPr>
        <w:t>иректор</w:t>
      </w:r>
      <w:r>
        <w:rPr>
          <w:szCs w:val="28"/>
        </w:rPr>
        <w:t>а</w:t>
      </w:r>
      <w:r w:rsidR="000B65E5" w:rsidRPr="00764261">
        <w:rPr>
          <w:szCs w:val="28"/>
        </w:rPr>
        <w:t xml:space="preserve"> Департамента экономического развития Ханты-Мансийского автономного округа – Югры</w:t>
      </w:r>
      <w:r w:rsidR="00CE0048">
        <w:rPr>
          <w:szCs w:val="28"/>
        </w:rPr>
        <w:t xml:space="preserve">, руководитель портфеля проектов </w:t>
      </w:r>
      <w:r w:rsidR="00CE0048" w:rsidRPr="00CE0048">
        <w:rPr>
          <w:szCs w:val="28"/>
        </w:rPr>
        <w:t>«Совершенствование контрольно-надзорной деятельности в Ханты-Мансийском автономном округе – Югре»</w:t>
      </w:r>
      <w:r w:rsidR="000B65E5" w:rsidRPr="00CE0048">
        <w:rPr>
          <w:szCs w:val="28"/>
        </w:rPr>
        <w:t>.</w:t>
      </w:r>
    </w:p>
    <w:p w14:paraId="6F81FC80" w14:textId="77777777" w:rsidR="000B65E5" w:rsidRPr="00764261" w:rsidRDefault="000B65E5" w:rsidP="000B65E5">
      <w:pPr>
        <w:pStyle w:val="a3"/>
        <w:tabs>
          <w:tab w:val="left" w:pos="709"/>
        </w:tabs>
        <w:spacing w:line="276" w:lineRule="auto"/>
        <w:rPr>
          <w:b/>
          <w:szCs w:val="28"/>
        </w:rPr>
      </w:pPr>
      <w:r w:rsidRPr="00764261">
        <w:rPr>
          <w:b/>
          <w:szCs w:val="28"/>
        </w:rPr>
        <w:tab/>
      </w:r>
    </w:p>
    <w:p w14:paraId="6CFA46D5" w14:textId="3B77E84C" w:rsidR="004118F3" w:rsidRPr="009755C0" w:rsidRDefault="00C17868" w:rsidP="00201B40">
      <w:pPr>
        <w:tabs>
          <w:tab w:val="left" w:pos="993"/>
        </w:tabs>
        <w:spacing w:after="240" w:line="276" w:lineRule="auto"/>
        <w:rPr>
          <w:b/>
          <w:szCs w:val="28"/>
        </w:rPr>
      </w:pPr>
      <w:r>
        <w:rPr>
          <w:b/>
          <w:szCs w:val="28"/>
        </w:rPr>
        <w:t>4</w:t>
      </w:r>
      <w:r w:rsidR="00101D9D" w:rsidRPr="009755C0">
        <w:rPr>
          <w:b/>
          <w:szCs w:val="28"/>
        </w:rPr>
        <w:t xml:space="preserve">. </w:t>
      </w:r>
      <w:r w:rsidR="004118F3" w:rsidRPr="009755C0">
        <w:rPr>
          <w:b/>
          <w:szCs w:val="28"/>
        </w:rPr>
        <w:t>Об исполнении решений Проектного комитета</w:t>
      </w:r>
      <w:r w:rsidR="0074189F">
        <w:rPr>
          <w:b/>
          <w:szCs w:val="28"/>
        </w:rPr>
        <w:t xml:space="preserve"> Ханты-Мансийского автономного округа – Югры</w:t>
      </w:r>
      <w:r w:rsidR="004118F3" w:rsidRPr="009755C0">
        <w:rPr>
          <w:b/>
          <w:szCs w:val="28"/>
        </w:rPr>
        <w:t>.</w:t>
      </w:r>
    </w:p>
    <w:p w14:paraId="5DBE19AB" w14:textId="77777777" w:rsidR="00E447B2" w:rsidRPr="009755C0" w:rsidRDefault="00FC0BF1" w:rsidP="00201B40">
      <w:pPr>
        <w:pStyle w:val="a3"/>
        <w:tabs>
          <w:tab w:val="left" w:pos="709"/>
        </w:tabs>
        <w:spacing w:line="276" w:lineRule="auto"/>
        <w:ind w:left="0"/>
        <w:rPr>
          <w:szCs w:val="28"/>
        </w:rPr>
      </w:pPr>
      <w:r w:rsidRPr="009755C0">
        <w:rPr>
          <w:szCs w:val="28"/>
          <w:u w:val="single"/>
        </w:rPr>
        <w:t>Докладывает:</w:t>
      </w:r>
      <w:r w:rsidRPr="009755C0">
        <w:rPr>
          <w:szCs w:val="28"/>
        </w:rPr>
        <w:t xml:space="preserve"> </w:t>
      </w:r>
    </w:p>
    <w:p w14:paraId="2572734F" w14:textId="2FD4D32E" w:rsidR="00AB121C" w:rsidRPr="00195EEA" w:rsidRDefault="00B409F0" w:rsidP="00201B40">
      <w:pPr>
        <w:tabs>
          <w:tab w:val="left" w:pos="709"/>
        </w:tabs>
        <w:spacing w:line="276" w:lineRule="auto"/>
        <w:contextualSpacing/>
        <w:rPr>
          <w:b/>
        </w:rPr>
      </w:pPr>
      <w:r w:rsidRPr="009755C0">
        <w:rPr>
          <w:szCs w:val="28"/>
        </w:rPr>
        <w:t>Южаков Юрий Александрович – директор Департамента проектного управления – заместитель Губернатора Ханты-Мансийского автономного округа – Югры.</w:t>
      </w:r>
    </w:p>
    <w:sectPr w:rsidR="00AB121C" w:rsidRPr="00195EEA" w:rsidSect="00955568">
      <w:headerReference w:type="default" r:id="rId8"/>
      <w:pgSz w:w="11906" w:h="16838"/>
      <w:pgMar w:top="1418" w:right="1276" w:bottom="851" w:left="155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697B9" w14:textId="77777777" w:rsidR="007C5836" w:rsidRDefault="007C5836" w:rsidP="007C5836">
      <w:pPr>
        <w:spacing w:line="240" w:lineRule="auto"/>
      </w:pPr>
      <w:r>
        <w:separator/>
      </w:r>
    </w:p>
  </w:endnote>
  <w:endnote w:type="continuationSeparator" w:id="0">
    <w:p w14:paraId="147905F8" w14:textId="77777777" w:rsidR="007C5836" w:rsidRDefault="007C5836" w:rsidP="007C58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ABCEA5" w14:textId="77777777" w:rsidR="007C5836" w:rsidRDefault="007C5836" w:rsidP="007C5836">
      <w:pPr>
        <w:spacing w:line="240" w:lineRule="auto"/>
      </w:pPr>
      <w:r>
        <w:separator/>
      </w:r>
    </w:p>
  </w:footnote>
  <w:footnote w:type="continuationSeparator" w:id="0">
    <w:p w14:paraId="4744C044" w14:textId="77777777" w:rsidR="007C5836" w:rsidRDefault="007C5836" w:rsidP="007C58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6843529"/>
      <w:docPartObj>
        <w:docPartGallery w:val="Page Numbers (Top of Page)"/>
        <w:docPartUnique/>
      </w:docPartObj>
    </w:sdtPr>
    <w:sdtEndPr/>
    <w:sdtContent>
      <w:p w14:paraId="52A6F6D8" w14:textId="257E0A7A" w:rsidR="00F37CFB" w:rsidRDefault="00F37CF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04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A342E6"/>
    <w:multiLevelType w:val="hybridMultilevel"/>
    <w:tmpl w:val="B34A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B265D"/>
    <w:multiLevelType w:val="hybridMultilevel"/>
    <w:tmpl w:val="EA4C0128"/>
    <w:lvl w:ilvl="0" w:tplc="96C0B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A2A8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3A8E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86B7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84C8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B00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5C8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F0D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4E16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7035B38"/>
    <w:multiLevelType w:val="hybridMultilevel"/>
    <w:tmpl w:val="974499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E873149"/>
    <w:multiLevelType w:val="hybridMultilevel"/>
    <w:tmpl w:val="18804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828F4"/>
    <w:multiLevelType w:val="hybridMultilevel"/>
    <w:tmpl w:val="97C61824"/>
    <w:lvl w:ilvl="0" w:tplc="5CA24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981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B47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5EF7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42AF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3E6E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D64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481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BC6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8E31819"/>
    <w:multiLevelType w:val="hybridMultilevel"/>
    <w:tmpl w:val="59EE6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D211B"/>
    <w:multiLevelType w:val="hybridMultilevel"/>
    <w:tmpl w:val="A186FD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B522A69"/>
    <w:multiLevelType w:val="hybridMultilevel"/>
    <w:tmpl w:val="9C68C0A8"/>
    <w:lvl w:ilvl="0" w:tplc="8DC658D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992596B"/>
    <w:multiLevelType w:val="hybridMultilevel"/>
    <w:tmpl w:val="FFEEF660"/>
    <w:lvl w:ilvl="0" w:tplc="66460C8A">
      <w:start w:val="2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6D2C12E4"/>
    <w:multiLevelType w:val="hybridMultilevel"/>
    <w:tmpl w:val="F5A8C6C0"/>
    <w:lvl w:ilvl="0" w:tplc="51442B24">
      <w:start w:val="1"/>
      <w:numFmt w:val="decimal"/>
      <w:lvlText w:val="%1."/>
      <w:lvlJc w:val="left"/>
      <w:pPr>
        <w:ind w:left="786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F6401C"/>
    <w:multiLevelType w:val="hybridMultilevel"/>
    <w:tmpl w:val="48485B1A"/>
    <w:lvl w:ilvl="0" w:tplc="4C76D2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10"/>
  </w:num>
  <w:num w:numId="6">
    <w:abstractNumId w:val="8"/>
  </w:num>
  <w:num w:numId="7">
    <w:abstractNumId w:val="9"/>
  </w:num>
  <w:num w:numId="8">
    <w:abstractNumId w:val="2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04F"/>
    <w:rsid w:val="000008A8"/>
    <w:rsid w:val="00014FE6"/>
    <w:rsid w:val="00016D7B"/>
    <w:rsid w:val="000208D4"/>
    <w:rsid w:val="000210E0"/>
    <w:rsid w:val="000265DC"/>
    <w:rsid w:val="00030D4E"/>
    <w:rsid w:val="000311F9"/>
    <w:rsid w:val="00034062"/>
    <w:rsid w:val="0004169A"/>
    <w:rsid w:val="000443F6"/>
    <w:rsid w:val="000502C3"/>
    <w:rsid w:val="00051EB6"/>
    <w:rsid w:val="000562AC"/>
    <w:rsid w:val="00056F1C"/>
    <w:rsid w:val="00057826"/>
    <w:rsid w:val="000626CC"/>
    <w:rsid w:val="00065328"/>
    <w:rsid w:val="0006646F"/>
    <w:rsid w:val="000676E3"/>
    <w:rsid w:val="000949BA"/>
    <w:rsid w:val="000956FC"/>
    <w:rsid w:val="000975C3"/>
    <w:rsid w:val="000A46A8"/>
    <w:rsid w:val="000B56FB"/>
    <w:rsid w:val="000B6045"/>
    <w:rsid w:val="000B65E5"/>
    <w:rsid w:val="000B75AC"/>
    <w:rsid w:val="000C4737"/>
    <w:rsid w:val="000C484F"/>
    <w:rsid w:val="000C5606"/>
    <w:rsid w:val="000C5C47"/>
    <w:rsid w:val="000C7E01"/>
    <w:rsid w:val="000C7E76"/>
    <w:rsid w:val="000D360D"/>
    <w:rsid w:val="000D5E56"/>
    <w:rsid w:val="000D5FCA"/>
    <w:rsid w:val="000E1E67"/>
    <w:rsid w:val="000E2AB9"/>
    <w:rsid w:val="000E2B7E"/>
    <w:rsid w:val="000F061D"/>
    <w:rsid w:val="000F7858"/>
    <w:rsid w:val="00100359"/>
    <w:rsid w:val="00101D9D"/>
    <w:rsid w:val="00104037"/>
    <w:rsid w:val="001104E5"/>
    <w:rsid w:val="00115376"/>
    <w:rsid w:val="00124317"/>
    <w:rsid w:val="00124630"/>
    <w:rsid w:val="001354B2"/>
    <w:rsid w:val="001406A0"/>
    <w:rsid w:val="001411B2"/>
    <w:rsid w:val="0014167B"/>
    <w:rsid w:val="0014224A"/>
    <w:rsid w:val="00142E12"/>
    <w:rsid w:val="00146A04"/>
    <w:rsid w:val="00151318"/>
    <w:rsid w:val="00154F01"/>
    <w:rsid w:val="00157846"/>
    <w:rsid w:val="00163E1E"/>
    <w:rsid w:val="001655C4"/>
    <w:rsid w:val="0016607D"/>
    <w:rsid w:val="00172B77"/>
    <w:rsid w:val="00173821"/>
    <w:rsid w:val="00190CA4"/>
    <w:rsid w:val="0019346E"/>
    <w:rsid w:val="00195EEA"/>
    <w:rsid w:val="001B22BC"/>
    <w:rsid w:val="001B283E"/>
    <w:rsid w:val="001B2914"/>
    <w:rsid w:val="001C1159"/>
    <w:rsid w:val="001E1679"/>
    <w:rsid w:val="001E36A1"/>
    <w:rsid w:val="001E397A"/>
    <w:rsid w:val="00200746"/>
    <w:rsid w:val="002009C7"/>
    <w:rsid w:val="00201669"/>
    <w:rsid w:val="00201B40"/>
    <w:rsid w:val="0020779B"/>
    <w:rsid w:val="00216E69"/>
    <w:rsid w:val="002219E0"/>
    <w:rsid w:val="00221BF0"/>
    <w:rsid w:val="00223923"/>
    <w:rsid w:val="00225FAD"/>
    <w:rsid w:val="0023354A"/>
    <w:rsid w:val="00236CAF"/>
    <w:rsid w:val="00242143"/>
    <w:rsid w:val="00247D19"/>
    <w:rsid w:val="002516BA"/>
    <w:rsid w:val="002550B5"/>
    <w:rsid w:val="002649A4"/>
    <w:rsid w:val="00266E9F"/>
    <w:rsid w:val="00270066"/>
    <w:rsid w:val="00271711"/>
    <w:rsid w:val="002730CF"/>
    <w:rsid w:val="00273968"/>
    <w:rsid w:val="0027787B"/>
    <w:rsid w:val="00283109"/>
    <w:rsid w:val="00286152"/>
    <w:rsid w:val="00290F7A"/>
    <w:rsid w:val="00293BCE"/>
    <w:rsid w:val="0029402F"/>
    <w:rsid w:val="002970B4"/>
    <w:rsid w:val="002A2E7F"/>
    <w:rsid w:val="002B1D9F"/>
    <w:rsid w:val="002B2F6F"/>
    <w:rsid w:val="002B36C6"/>
    <w:rsid w:val="002B7C2A"/>
    <w:rsid w:val="002C02DC"/>
    <w:rsid w:val="002C3A63"/>
    <w:rsid w:val="002C75F6"/>
    <w:rsid w:val="002D074B"/>
    <w:rsid w:val="002D0A83"/>
    <w:rsid w:val="002D2FFC"/>
    <w:rsid w:val="002E3C3C"/>
    <w:rsid w:val="002E590E"/>
    <w:rsid w:val="002E6F84"/>
    <w:rsid w:val="002F0C10"/>
    <w:rsid w:val="002F2055"/>
    <w:rsid w:val="002F49A7"/>
    <w:rsid w:val="002F51DB"/>
    <w:rsid w:val="003016E1"/>
    <w:rsid w:val="0031533E"/>
    <w:rsid w:val="00317B51"/>
    <w:rsid w:val="003202D2"/>
    <w:rsid w:val="00321EC2"/>
    <w:rsid w:val="0032329B"/>
    <w:rsid w:val="00324473"/>
    <w:rsid w:val="00326E3C"/>
    <w:rsid w:val="00326ED0"/>
    <w:rsid w:val="00327602"/>
    <w:rsid w:val="00327F14"/>
    <w:rsid w:val="00333F85"/>
    <w:rsid w:val="00336667"/>
    <w:rsid w:val="0035211A"/>
    <w:rsid w:val="003543EE"/>
    <w:rsid w:val="00357F69"/>
    <w:rsid w:val="00360F82"/>
    <w:rsid w:val="00380FC1"/>
    <w:rsid w:val="003827FC"/>
    <w:rsid w:val="00393056"/>
    <w:rsid w:val="003948A6"/>
    <w:rsid w:val="003A0E08"/>
    <w:rsid w:val="003B6916"/>
    <w:rsid w:val="003B7F9A"/>
    <w:rsid w:val="003C22A3"/>
    <w:rsid w:val="003C295E"/>
    <w:rsid w:val="003C3054"/>
    <w:rsid w:val="003C58BD"/>
    <w:rsid w:val="003C674B"/>
    <w:rsid w:val="003D585E"/>
    <w:rsid w:val="003D63F3"/>
    <w:rsid w:val="003E67FE"/>
    <w:rsid w:val="003F4974"/>
    <w:rsid w:val="00400295"/>
    <w:rsid w:val="00404089"/>
    <w:rsid w:val="0040649A"/>
    <w:rsid w:val="00411198"/>
    <w:rsid w:val="004118F3"/>
    <w:rsid w:val="00415BB7"/>
    <w:rsid w:val="00424C0F"/>
    <w:rsid w:val="0042620A"/>
    <w:rsid w:val="004267A1"/>
    <w:rsid w:val="004455F5"/>
    <w:rsid w:val="00445EE5"/>
    <w:rsid w:val="0046095C"/>
    <w:rsid w:val="00466F25"/>
    <w:rsid w:val="00471863"/>
    <w:rsid w:val="00473CB2"/>
    <w:rsid w:val="00473D02"/>
    <w:rsid w:val="0047499B"/>
    <w:rsid w:val="00475261"/>
    <w:rsid w:val="0049181E"/>
    <w:rsid w:val="00493405"/>
    <w:rsid w:val="004961FB"/>
    <w:rsid w:val="0049765D"/>
    <w:rsid w:val="004A433D"/>
    <w:rsid w:val="004A6C67"/>
    <w:rsid w:val="004B2F5D"/>
    <w:rsid w:val="004B56DE"/>
    <w:rsid w:val="004C53E4"/>
    <w:rsid w:val="004D3395"/>
    <w:rsid w:val="004E0567"/>
    <w:rsid w:val="004E6711"/>
    <w:rsid w:val="00504230"/>
    <w:rsid w:val="00506650"/>
    <w:rsid w:val="005069E3"/>
    <w:rsid w:val="005126E6"/>
    <w:rsid w:val="00513710"/>
    <w:rsid w:val="0051489A"/>
    <w:rsid w:val="0052504F"/>
    <w:rsid w:val="0052696C"/>
    <w:rsid w:val="00527BBD"/>
    <w:rsid w:val="00532C5F"/>
    <w:rsid w:val="0053393C"/>
    <w:rsid w:val="00537ECB"/>
    <w:rsid w:val="00540457"/>
    <w:rsid w:val="005432C6"/>
    <w:rsid w:val="005461F4"/>
    <w:rsid w:val="0054635D"/>
    <w:rsid w:val="00557704"/>
    <w:rsid w:val="00577C80"/>
    <w:rsid w:val="00582675"/>
    <w:rsid w:val="0058577F"/>
    <w:rsid w:val="00585E84"/>
    <w:rsid w:val="00591474"/>
    <w:rsid w:val="005A4DF3"/>
    <w:rsid w:val="005A5611"/>
    <w:rsid w:val="005C4109"/>
    <w:rsid w:val="005C5FB5"/>
    <w:rsid w:val="005C77A8"/>
    <w:rsid w:val="005D1894"/>
    <w:rsid w:val="005D38A5"/>
    <w:rsid w:val="005D489A"/>
    <w:rsid w:val="005D4E1F"/>
    <w:rsid w:val="005E0DAB"/>
    <w:rsid w:val="005E71B8"/>
    <w:rsid w:val="005E7B67"/>
    <w:rsid w:val="005F1657"/>
    <w:rsid w:val="005F70C6"/>
    <w:rsid w:val="005F73DC"/>
    <w:rsid w:val="00600974"/>
    <w:rsid w:val="00602511"/>
    <w:rsid w:val="00602830"/>
    <w:rsid w:val="00603A7B"/>
    <w:rsid w:val="00604133"/>
    <w:rsid w:val="0060462A"/>
    <w:rsid w:val="0060772C"/>
    <w:rsid w:val="00610E61"/>
    <w:rsid w:val="00612904"/>
    <w:rsid w:val="00615F34"/>
    <w:rsid w:val="006235D6"/>
    <w:rsid w:val="00623881"/>
    <w:rsid w:val="00624FD7"/>
    <w:rsid w:val="00636832"/>
    <w:rsid w:val="00636B63"/>
    <w:rsid w:val="00637B96"/>
    <w:rsid w:val="00647428"/>
    <w:rsid w:val="006503C9"/>
    <w:rsid w:val="00650BDC"/>
    <w:rsid w:val="0065464A"/>
    <w:rsid w:val="00661C61"/>
    <w:rsid w:val="00666E43"/>
    <w:rsid w:val="00667146"/>
    <w:rsid w:val="006757F1"/>
    <w:rsid w:val="00680B20"/>
    <w:rsid w:val="00680CB7"/>
    <w:rsid w:val="00682319"/>
    <w:rsid w:val="00694BFC"/>
    <w:rsid w:val="00695665"/>
    <w:rsid w:val="006957EE"/>
    <w:rsid w:val="00695DC3"/>
    <w:rsid w:val="006962E5"/>
    <w:rsid w:val="00696C6A"/>
    <w:rsid w:val="006978B4"/>
    <w:rsid w:val="006A2672"/>
    <w:rsid w:val="006C1369"/>
    <w:rsid w:val="006C1A17"/>
    <w:rsid w:val="006C611B"/>
    <w:rsid w:val="006D27F7"/>
    <w:rsid w:val="006E0031"/>
    <w:rsid w:val="006F7270"/>
    <w:rsid w:val="00700010"/>
    <w:rsid w:val="00703F1A"/>
    <w:rsid w:val="00713693"/>
    <w:rsid w:val="00714A16"/>
    <w:rsid w:val="007152D0"/>
    <w:rsid w:val="00720399"/>
    <w:rsid w:val="00726C34"/>
    <w:rsid w:val="007356FE"/>
    <w:rsid w:val="00741428"/>
    <w:rsid w:val="0074189F"/>
    <w:rsid w:val="00741F75"/>
    <w:rsid w:val="007422EB"/>
    <w:rsid w:val="007433C4"/>
    <w:rsid w:val="00751A2B"/>
    <w:rsid w:val="00753B9A"/>
    <w:rsid w:val="00766C3D"/>
    <w:rsid w:val="00766DFD"/>
    <w:rsid w:val="007754CC"/>
    <w:rsid w:val="00775AFD"/>
    <w:rsid w:val="00776EBF"/>
    <w:rsid w:val="007817C6"/>
    <w:rsid w:val="00785803"/>
    <w:rsid w:val="00787C29"/>
    <w:rsid w:val="00794B0E"/>
    <w:rsid w:val="007957F1"/>
    <w:rsid w:val="00795CAA"/>
    <w:rsid w:val="007A117B"/>
    <w:rsid w:val="007B0A47"/>
    <w:rsid w:val="007B361E"/>
    <w:rsid w:val="007B3F79"/>
    <w:rsid w:val="007C01BD"/>
    <w:rsid w:val="007C5836"/>
    <w:rsid w:val="007C5B77"/>
    <w:rsid w:val="007C7264"/>
    <w:rsid w:val="007D3258"/>
    <w:rsid w:val="007D4671"/>
    <w:rsid w:val="007D570E"/>
    <w:rsid w:val="007E203A"/>
    <w:rsid w:val="007E7F17"/>
    <w:rsid w:val="007F0F3B"/>
    <w:rsid w:val="007F63FA"/>
    <w:rsid w:val="0080071E"/>
    <w:rsid w:val="008055E8"/>
    <w:rsid w:val="00806166"/>
    <w:rsid w:val="00807C53"/>
    <w:rsid w:val="00813D27"/>
    <w:rsid w:val="008144FD"/>
    <w:rsid w:val="00814561"/>
    <w:rsid w:val="00815AA8"/>
    <w:rsid w:val="008236F2"/>
    <w:rsid w:val="00824ADA"/>
    <w:rsid w:val="00831098"/>
    <w:rsid w:val="0084196A"/>
    <w:rsid w:val="00842906"/>
    <w:rsid w:val="00842AEF"/>
    <w:rsid w:val="00842F8A"/>
    <w:rsid w:val="00846899"/>
    <w:rsid w:val="00846A75"/>
    <w:rsid w:val="0086093B"/>
    <w:rsid w:val="0086238E"/>
    <w:rsid w:val="00862E9F"/>
    <w:rsid w:val="0087404F"/>
    <w:rsid w:val="00875866"/>
    <w:rsid w:val="008805C1"/>
    <w:rsid w:val="00891083"/>
    <w:rsid w:val="00892EA8"/>
    <w:rsid w:val="008A1C46"/>
    <w:rsid w:val="008C3045"/>
    <w:rsid w:val="008C33C3"/>
    <w:rsid w:val="008C3DCC"/>
    <w:rsid w:val="008C43DE"/>
    <w:rsid w:val="008C785E"/>
    <w:rsid w:val="008D4146"/>
    <w:rsid w:val="008D4E3E"/>
    <w:rsid w:val="008D63AE"/>
    <w:rsid w:val="008E1F3F"/>
    <w:rsid w:val="008E7972"/>
    <w:rsid w:val="008F520B"/>
    <w:rsid w:val="00901487"/>
    <w:rsid w:val="009031AC"/>
    <w:rsid w:val="00917A84"/>
    <w:rsid w:val="00920051"/>
    <w:rsid w:val="00920DE5"/>
    <w:rsid w:val="00931D4C"/>
    <w:rsid w:val="0093797C"/>
    <w:rsid w:val="00940644"/>
    <w:rsid w:val="00940EE8"/>
    <w:rsid w:val="009415BA"/>
    <w:rsid w:val="0095375B"/>
    <w:rsid w:val="00953CDB"/>
    <w:rsid w:val="00955568"/>
    <w:rsid w:val="00957018"/>
    <w:rsid w:val="009623EB"/>
    <w:rsid w:val="0097486C"/>
    <w:rsid w:val="009755C0"/>
    <w:rsid w:val="009764A7"/>
    <w:rsid w:val="00984086"/>
    <w:rsid w:val="009858F0"/>
    <w:rsid w:val="00986007"/>
    <w:rsid w:val="00986F16"/>
    <w:rsid w:val="00987E3D"/>
    <w:rsid w:val="009937B7"/>
    <w:rsid w:val="009B4AB0"/>
    <w:rsid w:val="009B5C01"/>
    <w:rsid w:val="009B71A1"/>
    <w:rsid w:val="009C41DE"/>
    <w:rsid w:val="009D0676"/>
    <w:rsid w:val="009D3C47"/>
    <w:rsid w:val="009E6DA6"/>
    <w:rsid w:val="009E6E05"/>
    <w:rsid w:val="009E7396"/>
    <w:rsid w:val="009F34D5"/>
    <w:rsid w:val="009F3FC1"/>
    <w:rsid w:val="009F5DCD"/>
    <w:rsid w:val="00A00E7C"/>
    <w:rsid w:val="00A03A7B"/>
    <w:rsid w:val="00A1301B"/>
    <w:rsid w:val="00A255DB"/>
    <w:rsid w:val="00A278A4"/>
    <w:rsid w:val="00A31557"/>
    <w:rsid w:val="00A340EA"/>
    <w:rsid w:val="00A349D0"/>
    <w:rsid w:val="00A3573D"/>
    <w:rsid w:val="00A44EF4"/>
    <w:rsid w:val="00A5094E"/>
    <w:rsid w:val="00A510BC"/>
    <w:rsid w:val="00A53327"/>
    <w:rsid w:val="00A574AA"/>
    <w:rsid w:val="00A638E2"/>
    <w:rsid w:val="00A76F5A"/>
    <w:rsid w:val="00A80778"/>
    <w:rsid w:val="00A826B4"/>
    <w:rsid w:val="00A85D5F"/>
    <w:rsid w:val="00A8618E"/>
    <w:rsid w:val="00A86EAF"/>
    <w:rsid w:val="00A9007B"/>
    <w:rsid w:val="00A94897"/>
    <w:rsid w:val="00A97C9C"/>
    <w:rsid w:val="00AA05A9"/>
    <w:rsid w:val="00AA5EBF"/>
    <w:rsid w:val="00AB121C"/>
    <w:rsid w:val="00AB3AA2"/>
    <w:rsid w:val="00AB5EB8"/>
    <w:rsid w:val="00AC3DDE"/>
    <w:rsid w:val="00AC5214"/>
    <w:rsid w:val="00AD17F5"/>
    <w:rsid w:val="00AD2B1B"/>
    <w:rsid w:val="00AD5EC9"/>
    <w:rsid w:val="00AE0367"/>
    <w:rsid w:val="00AE08CE"/>
    <w:rsid w:val="00AE6201"/>
    <w:rsid w:val="00AE7BF4"/>
    <w:rsid w:val="00AF0C32"/>
    <w:rsid w:val="00AF3CE1"/>
    <w:rsid w:val="00B0223D"/>
    <w:rsid w:val="00B025EB"/>
    <w:rsid w:val="00B15AE0"/>
    <w:rsid w:val="00B23F9C"/>
    <w:rsid w:val="00B245B1"/>
    <w:rsid w:val="00B24D2A"/>
    <w:rsid w:val="00B24F80"/>
    <w:rsid w:val="00B409F0"/>
    <w:rsid w:val="00B42DE9"/>
    <w:rsid w:val="00B46B30"/>
    <w:rsid w:val="00B54A95"/>
    <w:rsid w:val="00B555B0"/>
    <w:rsid w:val="00B56BAB"/>
    <w:rsid w:val="00B60636"/>
    <w:rsid w:val="00B650B8"/>
    <w:rsid w:val="00B669C0"/>
    <w:rsid w:val="00B75E10"/>
    <w:rsid w:val="00B76FB2"/>
    <w:rsid w:val="00B77E45"/>
    <w:rsid w:val="00B8057E"/>
    <w:rsid w:val="00B9048A"/>
    <w:rsid w:val="00B971B5"/>
    <w:rsid w:val="00BA5132"/>
    <w:rsid w:val="00BA5E3B"/>
    <w:rsid w:val="00BB59F3"/>
    <w:rsid w:val="00BB68BA"/>
    <w:rsid w:val="00BC0E8F"/>
    <w:rsid w:val="00BC2768"/>
    <w:rsid w:val="00BC7D97"/>
    <w:rsid w:val="00BD4EB0"/>
    <w:rsid w:val="00BD75F8"/>
    <w:rsid w:val="00BE1ADA"/>
    <w:rsid w:val="00BE58BF"/>
    <w:rsid w:val="00BF2905"/>
    <w:rsid w:val="00BF2D03"/>
    <w:rsid w:val="00BF4608"/>
    <w:rsid w:val="00BF6740"/>
    <w:rsid w:val="00C00719"/>
    <w:rsid w:val="00C05EF9"/>
    <w:rsid w:val="00C06867"/>
    <w:rsid w:val="00C06A9B"/>
    <w:rsid w:val="00C077BC"/>
    <w:rsid w:val="00C17868"/>
    <w:rsid w:val="00C2223B"/>
    <w:rsid w:val="00C22659"/>
    <w:rsid w:val="00C3295C"/>
    <w:rsid w:val="00C332DC"/>
    <w:rsid w:val="00C33E57"/>
    <w:rsid w:val="00C37F3F"/>
    <w:rsid w:val="00C41123"/>
    <w:rsid w:val="00C45657"/>
    <w:rsid w:val="00C469DC"/>
    <w:rsid w:val="00C47FB8"/>
    <w:rsid w:val="00C556A8"/>
    <w:rsid w:val="00C60A02"/>
    <w:rsid w:val="00C60A23"/>
    <w:rsid w:val="00C63DE7"/>
    <w:rsid w:val="00C65DED"/>
    <w:rsid w:val="00C774E7"/>
    <w:rsid w:val="00C77F5D"/>
    <w:rsid w:val="00C8131B"/>
    <w:rsid w:val="00C82270"/>
    <w:rsid w:val="00CA0E72"/>
    <w:rsid w:val="00CA336B"/>
    <w:rsid w:val="00CA5406"/>
    <w:rsid w:val="00CA76C5"/>
    <w:rsid w:val="00CB1C77"/>
    <w:rsid w:val="00CB26C7"/>
    <w:rsid w:val="00CB48E7"/>
    <w:rsid w:val="00CB5710"/>
    <w:rsid w:val="00CB7326"/>
    <w:rsid w:val="00CC49EA"/>
    <w:rsid w:val="00CC4E76"/>
    <w:rsid w:val="00CD0AA6"/>
    <w:rsid w:val="00CD7523"/>
    <w:rsid w:val="00CE0048"/>
    <w:rsid w:val="00CF3422"/>
    <w:rsid w:val="00D01725"/>
    <w:rsid w:val="00D1013A"/>
    <w:rsid w:val="00D11F11"/>
    <w:rsid w:val="00D12B81"/>
    <w:rsid w:val="00D15A8C"/>
    <w:rsid w:val="00D17F42"/>
    <w:rsid w:val="00D22484"/>
    <w:rsid w:val="00D26D99"/>
    <w:rsid w:val="00D31220"/>
    <w:rsid w:val="00D34AD7"/>
    <w:rsid w:val="00D34DB3"/>
    <w:rsid w:val="00D35B82"/>
    <w:rsid w:val="00D37476"/>
    <w:rsid w:val="00D37FA1"/>
    <w:rsid w:val="00D408B6"/>
    <w:rsid w:val="00D472EA"/>
    <w:rsid w:val="00D52066"/>
    <w:rsid w:val="00D542FC"/>
    <w:rsid w:val="00D55D2C"/>
    <w:rsid w:val="00D575CA"/>
    <w:rsid w:val="00D6553B"/>
    <w:rsid w:val="00D67235"/>
    <w:rsid w:val="00D734C3"/>
    <w:rsid w:val="00D81298"/>
    <w:rsid w:val="00D812EC"/>
    <w:rsid w:val="00D8727D"/>
    <w:rsid w:val="00D90371"/>
    <w:rsid w:val="00D90AF5"/>
    <w:rsid w:val="00D95AF5"/>
    <w:rsid w:val="00DA031D"/>
    <w:rsid w:val="00DA31C5"/>
    <w:rsid w:val="00DA48C7"/>
    <w:rsid w:val="00DA7E72"/>
    <w:rsid w:val="00DB4905"/>
    <w:rsid w:val="00DB58EA"/>
    <w:rsid w:val="00DB6170"/>
    <w:rsid w:val="00DC0353"/>
    <w:rsid w:val="00DC0BA2"/>
    <w:rsid w:val="00DC128B"/>
    <w:rsid w:val="00DC2FBE"/>
    <w:rsid w:val="00DC333A"/>
    <w:rsid w:val="00DD6816"/>
    <w:rsid w:val="00DE6F85"/>
    <w:rsid w:val="00DF3983"/>
    <w:rsid w:val="00DF54D9"/>
    <w:rsid w:val="00E042A7"/>
    <w:rsid w:val="00E05AA9"/>
    <w:rsid w:val="00E2373A"/>
    <w:rsid w:val="00E23945"/>
    <w:rsid w:val="00E35F8B"/>
    <w:rsid w:val="00E447B2"/>
    <w:rsid w:val="00E4786B"/>
    <w:rsid w:val="00E55E06"/>
    <w:rsid w:val="00E56432"/>
    <w:rsid w:val="00E61468"/>
    <w:rsid w:val="00E63B46"/>
    <w:rsid w:val="00E64E69"/>
    <w:rsid w:val="00E71F4F"/>
    <w:rsid w:val="00E75A52"/>
    <w:rsid w:val="00E805C9"/>
    <w:rsid w:val="00E81879"/>
    <w:rsid w:val="00E83246"/>
    <w:rsid w:val="00E8665A"/>
    <w:rsid w:val="00E94312"/>
    <w:rsid w:val="00EA20C7"/>
    <w:rsid w:val="00EA4FCB"/>
    <w:rsid w:val="00EA53A9"/>
    <w:rsid w:val="00EA55A8"/>
    <w:rsid w:val="00EB07A4"/>
    <w:rsid w:val="00EB60B1"/>
    <w:rsid w:val="00EC35F1"/>
    <w:rsid w:val="00EC493E"/>
    <w:rsid w:val="00EC5219"/>
    <w:rsid w:val="00ED01ED"/>
    <w:rsid w:val="00ED289D"/>
    <w:rsid w:val="00EE6344"/>
    <w:rsid w:val="00EF0843"/>
    <w:rsid w:val="00EF68C8"/>
    <w:rsid w:val="00EF7436"/>
    <w:rsid w:val="00F027A6"/>
    <w:rsid w:val="00F147EA"/>
    <w:rsid w:val="00F15569"/>
    <w:rsid w:val="00F17FDC"/>
    <w:rsid w:val="00F35656"/>
    <w:rsid w:val="00F37CFB"/>
    <w:rsid w:val="00F44E44"/>
    <w:rsid w:val="00F52E3B"/>
    <w:rsid w:val="00F53E72"/>
    <w:rsid w:val="00F5618E"/>
    <w:rsid w:val="00F606D6"/>
    <w:rsid w:val="00F617B0"/>
    <w:rsid w:val="00F61A33"/>
    <w:rsid w:val="00F661E8"/>
    <w:rsid w:val="00F7217C"/>
    <w:rsid w:val="00F757E4"/>
    <w:rsid w:val="00F80300"/>
    <w:rsid w:val="00F831E6"/>
    <w:rsid w:val="00F8457A"/>
    <w:rsid w:val="00F87131"/>
    <w:rsid w:val="00F87487"/>
    <w:rsid w:val="00F91E72"/>
    <w:rsid w:val="00FB673A"/>
    <w:rsid w:val="00FB7EE0"/>
    <w:rsid w:val="00FC0BF1"/>
    <w:rsid w:val="00FC4748"/>
    <w:rsid w:val="00FC747B"/>
    <w:rsid w:val="00FD0359"/>
    <w:rsid w:val="00FE108B"/>
    <w:rsid w:val="00FE1ABB"/>
    <w:rsid w:val="00FF2881"/>
    <w:rsid w:val="00FF42F6"/>
    <w:rsid w:val="00FF6213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22084"/>
  <w15:docId w15:val="{D56CC27B-9003-4FB5-A8F0-5E85C3138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899"/>
    <w:pPr>
      <w:spacing w:line="360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6007"/>
    <w:pPr>
      <w:keepNext/>
      <w:spacing w:line="240" w:lineRule="auto"/>
      <w:ind w:firstLine="0"/>
      <w:jc w:val="center"/>
      <w:outlineLvl w:val="0"/>
    </w:pPr>
    <w:rPr>
      <w:rFonts w:eastAsia="Times New Roman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404F"/>
    <w:pPr>
      <w:ind w:left="720"/>
      <w:contextualSpacing/>
    </w:pPr>
  </w:style>
  <w:style w:type="table" w:styleId="a5">
    <w:name w:val="Table Grid"/>
    <w:basedOn w:val="a1"/>
    <w:uiPriority w:val="39"/>
    <w:rsid w:val="00A50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626C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0626CC"/>
    <w:rPr>
      <w:rFonts w:ascii="Segoe UI" w:hAnsi="Segoe UI" w:cs="Segoe UI"/>
      <w:sz w:val="18"/>
      <w:szCs w:val="18"/>
      <w:lang w:eastAsia="en-US"/>
    </w:rPr>
  </w:style>
  <w:style w:type="character" w:styleId="a8">
    <w:name w:val="annotation reference"/>
    <w:basedOn w:val="a0"/>
    <w:uiPriority w:val="99"/>
    <w:semiHidden/>
    <w:unhideWhenUsed/>
    <w:rsid w:val="00AB5EB8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AB5EB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AB5EB8"/>
    <w:rPr>
      <w:rFonts w:ascii="Times New Roman" w:hAnsi="Times New Roman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B5EB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B5EB8"/>
    <w:rPr>
      <w:rFonts w:ascii="Times New Roman" w:hAnsi="Times New Roman"/>
      <w:b/>
      <w:bCs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986007"/>
    <w:rPr>
      <w:rFonts w:ascii="Times New Roman" w:eastAsia="Times New Roman" w:hAnsi="Times New Roman"/>
      <w:sz w:val="28"/>
      <w:szCs w:val="28"/>
      <w:lang w:val="x-none" w:eastAsia="x-none"/>
    </w:rPr>
  </w:style>
  <w:style w:type="paragraph" w:customStyle="1" w:styleId="ConsPlusNormal">
    <w:name w:val="ConsPlusNormal"/>
    <w:rsid w:val="000311F9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styleId="ad">
    <w:name w:val="header"/>
    <w:basedOn w:val="a"/>
    <w:link w:val="ae"/>
    <w:uiPriority w:val="99"/>
    <w:unhideWhenUsed/>
    <w:rsid w:val="007C583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C5836"/>
    <w:rPr>
      <w:rFonts w:ascii="Times New Roman" w:hAnsi="Times New Roman"/>
      <w:sz w:val="28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7C5836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C5836"/>
    <w:rPr>
      <w:rFonts w:ascii="Times New Roman" w:hAnsi="Times New Roman"/>
      <w:sz w:val="28"/>
      <w:szCs w:val="22"/>
      <w:lang w:eastAsia="en-US"/>
    </w:rPr>
  </w:style>
  <w:style w:type="character" w:customStyle="1" w:styleId="section-title2">
    <w:name w:val="section-title2"/>
    <w:basedOn w:val="a0"/>
    <w:rsid w:val="00AB121C"/>
    <w:rPr>
      <w:b/>
      <w:bCs/>
      <w:vanish w:val="0"/>
      <w:webHidden w:val="0"/>
      <w:color w:val="000000"/>
      <w:sz w:val="27"/>
      <w:szCs w:val="27"/>
      <w:specVanish w:val="0"/>
    </w:rPr>
  </w:style>
  <w:style w:type="character" w:styleId="af1">
    <w:name w:val="Hyperlink"/>
    <w:basedOn w:val="a0"/>
    <w:uiPriority w:val="99"/>
    <w:semiHidden/>
    <w:unhideWhenUsed/>
    <w:rsid w:val="005C77A8"/>
    <w:rPr>
      <w:rFonts w:ascii="Times New Roman CYR" w:hAnsi="Times New Roman CYR" w:cs="Times New Roman CYR" w:hint="default"/>
      <w:b/>
      <w:bCs/>
      <w:color w:val="000080"/>
      <w:sz w:val="24"/>
      <w:szCs w:val="24"/>
      <w:u w:val="single"/>
    </w:rPr>
  </w:style>
  <w:style w:type="character" w:customStyle="1" w:styleId="a4">
    <w:name w:val="Абзац списка Знак"/>
    <w:link w:val="a3"/>
    <w:uiPriority w:val="34"/>
    <w:locked/>
    <w:rsid w:val="0006646F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9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89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54AD8-D95B-4B2D-A26E-93D3375AC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Кобзаренко Мария Сергеевна</dc:creator>
  <cp:lastModifiedBy>Лаптева Ирина Михайловна</cp:lastModifiedBy>
  <cp:revision>72</cp:revision>
  <cp:lastPrinted>2017-04-14T10:58:00Z</cp:lastPrinted>
  <dcterms:created xsi:type="dcterms:W3CDTF">2017-04-08T05:18:00Z</dcterms:created>
  <dcterms:modified xsi:type="dcterms:W3CDTF">2017-05-16T06:17:00Z</dcterms:modified>
</cp:coreProperties>
</file>